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E3E2" w14:textId="77777777" w:rsidR="00D83FC9" w:rsidRDefault="00D83FC9"/>
    <w:p w14:paraId="0B3E14B8" w14:textId="77777777" w:rsidR="00E86224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14:paraId="67AD927C" w14:textId="0A2671B9" w:rsidR="00DB7266" w:rsidRDefault="00E6094C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4C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комитета финансов Волгоградской области и контрольно-счетной палаты Волгоградской области на 20</w:t>
      </w:r>
      <w:r w:rsidR="003177C8">
        <w:rPr>
          <w:rFonts w:ascii="Times New Roman" w:hAnsi="Times New Roman" w:cs="Times New Roman"/>
          <w:b/>
          <w:sz w:val="28"/>
          <w:szCs w:val="28"/>
        </w:rPr>
        <w:t>20</w:t>
      </w:r>
      <w:r w:rsidRPr="00E60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8D98F5E" w14:textId="77777777" w:rsidR="00470040" w:rsidRPr="001C3381" w:rsidRDefault="00470040" w:rsidP="00E86224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696"/>
        <w:gridCol w:w="8651"/>
      </w:tblGrid>
      <w:tr w:rsidR="00DB7266" w:rsidRPr="005E2E8D" w14:paraId="0D64ECDE" w14:textId="77777777" w:rsidTr="003177C8">
        <w:tc>
          <w:tcPr>
            <w:tcW w:w="372" w:type="pct"/>
          </w:tcPr>
          <w:p w14:paraId="1D5DC757" w14:textId="77777777" w:rsidR="00DB7266" w:rsidRPr="00E477B1" w:rsidRDefault="00DB7266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8" w:type="pct"/>
          </w:tcPr>
          <w:p w14:paraId="31B5254E" w14:textId="77777777" w:rsidR="00DB7266" w:rsidRPr="00E477B1" w:rsidRDefault="00DB7266" w:rsidP="0081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DB7266" w:rsidRPr="005E2E8D" w14:paraId="72F989B2" w14:textId="77777777" w:rsidTr="001C3381">
        <w:trPr>
          <w:trHeight w:val="359"/>
        </w:trPr>
        <w:tc>
          <w:tcPr>
            <w:tcW w:w="5000" w:type="pct"/>
            <w:gridSpan w:val="2"/>
          </w:tcPr>
          <w:p w14:paraId="73DFB7B8" w14:textId="77777777"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897FB16" w14:textId="77777777" w:rsidR="00DB7266" w:rsidRDefault="00DB7266" w:rsidP="00C0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477B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298874E7" w14:textId="77777777"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B7266" w:rsidRPr="005E2E8D" w14:paraId="1342629F" w14:textId="77777777" w:rsidTr="00503270">
        <w:tc>
          <w:tcPr>
            <w:tcW w:w="5000" w:type="pct"/>
            <w:gridSpan w:val="2"/>
          </w:tcPr>
          <w:p w14:paraId="6A247250" w14:textId="77777777" w:rsidR="00DB7266" w:rsidRPr="00E477B1" w:rsidRDefault="00DB7266" w:rsidP="000C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0C223B"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7266" w:rsidRPr="00E82D4B" w14:paraId="17B6F36F" w14:textId="77777777" w:rsidTr="003177C8">
        <w:tc>
          <w:tcPr>
            <w:tcW w:w="372" w:type="pct"/>
          </w:tcPr>
          <w:p w14:paraId="74CE3564" w14:textId="77777777" w:rsidR="00DB7266" w:rsidRPr="00E82D4B" w:rsidRDefault="006832AE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 w:rsidRP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25E3300C" w14:textId="1336727E" w:rsidR="00DB7266" w:rsidRPr="00E82D4B" w:rsidRDefault="003177C8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Проверк</w:t>
            </w:r>
            <w:r w:rsidR="00FF7E13"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целевого и эффективного использования средств, предоставленных из бюджета, за 2019 год</w:t>
            </w:r>
            <w:r w:rsidR="007954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3177C8" w:rsidRPr="00E82D4B" w14:paraId="0BD02484" w14:textId="77777777" w:rsidTr="003177C8">
        <w:tc>
          <w:tcPr>
            <w:tcW w:w="372" w:type="pct"/>
          </w:tcPr>
          <w:p w14:paraId="60A5B034" w14:textId="77777777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pct"/>
          </w:tcPr>
          <w:p w14:paraId="4F65B4A6" w14:textId="3530B5B2" w:rsidR="003177C8" w:rsidRPr="00E82D4B" w:rsidRDefault="00FB1EEA" w:rsidP="00E82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обслуживания граждан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возраста и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</w:t>
            </w:r>
            <w:proofErr w:type="spellStart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3177C8" w:rsidRPr="00E82D4B" w14:paraId="55A05B8F" w14:textId="77777777" w:rsidTr="003177C8">
        <w:trPr>
          <w:trHeight w:val="70"/>
        </w:trPr>
        <w:tc>
          <w:tcPr>
            <w:tcW w:w="372" w:type="pct"/>
          </w:tcPr>
          <w:p w14:paraId="4B15981F" w14:textId="77777777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1679B1A2" w14:textId="41A10A85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специализированного стационарного учреждения 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обслуживания граждан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возраста и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«Харьковский дом-интернат для престарелых и инвалидов»</w:t>
            </w:r>
          </w:p>
        </w:tc>
      </w:tr>
      <w:tr w:rsidR="003177C8" w:rsidRPr="00E82D4B" w14:paraId="6EC0D6FC" w14:textId="77777777" w:rsidTr="003177C8">
        <w:trPr>
          <w:trHeight w:val="70"/>
        </w:trPr>
        <w:tc>
          <w:tcPr>
            <w:tcW w:w="372" w:type="pct"/>
          </w:tcPr>
          <w:p w14:paraId="03E55046" w14:textId="77777777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0F45404F" w14:textId="2F043A1B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специализированного стационарного учреждения 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обслуживания граждан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возраста и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</w:t>
            </w:r>
            <w:proofErr w:type="spellStart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Иловатский</w:t>
            </w:r>
            <w:proofErr w:type="spellEnd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3177C8" w:rsidRPr="00E82D4B" w14:paraId="22312E58" w14:textId="77777777" w:rsidTr="003177C8">
        <w:trPr>
          <w:trHeight w:val="70"/>
        </w:trPr>
        <w:tc>
          <w:tcPr>
            <w:tcW w:w="372" w:type="pct"/>
          </w:tcPr>
          <w:p w14:paraId="48C4EBC6" w14:textId="07B46A28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4595E2F8" w14:textId="2AD314D5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Проверк</w:t>
            </w:r>
            <w:r w:rsidR="00FF7E13"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отчетов   о результатах использования средств, предоставленных из </w:t>
            </w:r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>бюджета, отчетов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государственных заданий за 2019 год</w:t>
            </w:r>
            <w:r w:rsidR="00795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77C8" w:rsidRPr="00E82D4B" w14:paraId="2024B364" w14:textId="77777777" w:rsidTr="003177C8">
        <w:trPr>
          <w:trHeight w:val="70"/>
        </w:trPr>
        <w:tc>
          <w:tcPr>
            <w:tcW w:w="372" w:type="pct"/>
          </w:tcPr>
          <w:p w14:paraId="67B06F0D" w14:textId="1F01324A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28" w:type="pct"/>
          </w:tcPr>
          <w:p w14:paraId="76A12C12" w14:textId="23E36B40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«Волгоградская государственная академия последипломного образования»</w:t>
            </w:r>
          </w:p>
        </w:tc>
      </w:tr>
      <w:tr w:rsidR="003177C8" w:rsidRPr="00E82D4B" w14:paraId="4E17BE1E" w14:textId="77777777" w:rsidTr="003177C8">
        <w:trPr>
          <w:trHeight w:val="70"/>
        </w:trPr>
        <w:tc>
          <w:tcPr>
            <w:tcW w:w="372" w:type="pct"/>
          </w:tcPr>
          <w:p w14:paraId="59F2480B" w14:textId="013B3EA8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28" w:type="pct"/>
          </w:tcPr>
          <w:p w14:paraId="3EC2B147" w14:textId="195CE737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высшего образования «Волгоградский государственный институт искусств и культуры»</w:t>
            </w:r>
          </w:p>
        </w:tc>
      </w:tr>
      <w:tr w:rsidR="003177C8" w:rsidRPr="00E82D4B" w14:paraId="1D16D02F" w14:textId="77777777" w:rsidTr="003177C8">
        <w:trPr>
          <w:trHeight w:val="70"/>
        </w:trPr>
        <w:tc>
          <w:tcPr>
            <w:tcW w:w="372" w:type="pct"/>
          </w:tcPr>
          <w:p w14:paraId="5E0F9800" w14:textId="5C8585D3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28" w:type="pct"/>
          </w:tcPr>
          <w:p w14:paraId="174715AA" w14:textId="336453E0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«</w:t>
            </w:r>
            <w:proofErr w:type="spellStart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Волгоградоблтехинвентаризация</w:t>
            </w:r>
            <w:proofErr w:type="spellEnd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77C8" w:rsidRPr="00E82D4B" w14:paraId="22ECDA76" w14:textId="77777777" w:rsidTr="003177C8">
        <w:trPr>
          <w:trHeight w:val="70"/>
        </w:trPr>
        <w:tc>
          <w:tcPr>
            <w:tcW w:w="372" w:type="pct"/>
          </w:tcPr>
          <w:p w14:paraId="07953B08" w14:textId="52E4FB8F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28" w:type="pct"/>
          </w:tcPr>
          <w:p w14:paraId="03064760" w14:textId="2329B237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«Государственный ансамбль песни и пляски «Казачья воля»</w:t>
            </w:r>
          </w:p>
        </w:tc>
      </w:tr>
      <w:tr w:rsidR="003177C8" w:rsidRPr="00E82D4B" w14:paraId="34721F2B" w14:textId="77777777" w:rsidTr="003177C8">
        <w:trPr>
          <w:trHeight w:val="70"/>
        </w:trPr>
        <w:tc>
          <w:tcPr>
            <w:tcW w:w="372" w:type="pct"/>
          </w:tcPr>
          <w:p w14:paraId="0D90FC61" w14:textId="3744C15D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28" w:type="pct"/>
          </w:tcPr>
          <w:p w14:paraId="0E2ECCC3" w14:textId="0A3E157B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областной научно-производственный центр по охране памятников истории и культуры»</w:t>
            </w:r>
          </w:p>
        </w:tc>
      </w:tr>
      <w:tr w:rsidR="003177C8" w:rsidRPr="00E82D4B" w14:paraId="5FDA0C92" w14:textId="77777777" w:rsidTr="003177C8">
        <w:trPr>
          <w:trHeight w:val="70"/>
        </w:trPr>
        <w:tc>
          <w:tcPr>
            <w:tcW w:w="372" w:type="pct"/>
          </w:tcPr>
          <w:p w14:paraId="2863F3E9" w14:textId="7DE37640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28" w:type="pct"/>
          </w:tcPr>
          <w:p w14:paraId="1D910784" w14:textId="250DD18B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«Природный парк «Волго-</w:t>
            </w:r>
            <w:proofErr w:type="spellStart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пойма»</w:t>
            </w:r>
          </w:p>
        </w:tc>
      </w:tr>
      <w:tr w:rsidR="003177C8" w:rsidRPr="00E82D4B" w14:paraId="10F7C91A" w14:textId="77777777" w:rsidTr="003177C8">
        <w:trPr>
          <w:trHeight w:val="430"/>
        </w:trPr>
        <w:tc>
          <w:tcPr>
            <w:tcW w:w="372" w:type="pct"/>
          </w:tcPr>
          <w:p w14:paraId="77047BE7" w14:textId="384936D9" w:rsidR="003177C8" w:rsidRPr="00E82D4B" w:rsidRDefault="003177C8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28" w:type="pct"/>
          </w:tcPr>
          <w:p w14:paraId="02123E97" w14:textId="359B7E96" w:rsidR="003177C8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«Волгоградское областное архитектурно-планировочное бюро»</w:t>
            </w:r>
          </w:p>
        </w:tc>
      </w:tr>
      <w:tr w:rsidR="003177C8" w:rsidRPr="00E82D4B" w14:paraId="6A953EA8" w14:textId="77777777" w:rsidTr="003177C8">
        <w:tc>
          <w:tcPr>
            <w:tcW w:w="372" w:type="pct"/>
          </w:tcPr>
          <w:p w14:paraId="0CEA9E4D" w14:textId="60432144" w:rsidR="003177C8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7C8" w:rsidRP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4A8850EC" w14:textId="0825D2E1" w:rsidR="003177C8" w:rsidRPr="00E82D4B" w:rsidRDefault="003E4946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законодательства в сфере закупок товаров, работ, услуг для обеспечения государственных нужд Волгоградской области в соответствии с полномочиями, определенными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исполнения государственных контрактов:</w:t>
            </w:r>
          </w:p>
        </w:tc>
      </w:tr>
      <w:tr w:rsidR="003E4946" w:rsidRPr="00E82D4B" w14:paraId="64B2317D" w14:textId="77777777" w:rsidTr="003177C8">
        <w:tc>
          <w:tcPr>
            <w:tcW w:w="372" w:type="pct"/>
          </w:tcPr>
          <w:p w14:paraId="7A919376" w14:textId="3C448C34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8" w:type="pct"/>
          </w:tcPr>
          <w:p w14:paraId="26E4A41F" w14:textId="13FF1316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03.06.2019 № 1241, заключенный с Акционерным обществом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ЛассаМед</w:t>
            </w:r>
            <w:proofErr w:type="spellEnd"/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37B9A" w14:textId="242AE8F5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от 15.04.2019 № 0353, заключенного </w:t>
            </w:r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>с Обществом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СК «Тандем-МСК»</w:t>
            </w:r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4047D" w14:textId="77777777" w:rsidR="00FB1EEA" w:rsidRPr="00E82D4B" w:rsidRDefault="00FB1EEA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119A" w14:textId="77777777" w:rsidR="003E4946" w:rsidRPr="00E82D4B" w:rsidRDefault="00FB1EEA" w:rsidP="00E82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="003E4946"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осударственное учреждение здравоохранения «Детская поликлиника № 3»</w:t>
            </w:r>
          </w:p>
          <w:p w14:paraId="4C97B135" w14:textId="77777777" w:rsidR="00FB1EEA" w:rsidRDefault="00FB1EEA" w:rsidP="00E82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D30D4E" w14:textId="286BDA05" w:rsidR="00E82D4B" w:rsidRPr="00E82D4B" w:rsidRDefault="00E82D4B" w:rsidP="00E82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4946" w:rsidRPr="00E82D4B" w14:paraId="01E0C3A1" w14:textId="77777777" w:rsidTr="003177C8">
        <w:tc>
          <w:tcPr>
            <w:tcW w:w="372" w:type="pct"/>
          </w:tcPr>
          <w:p w14:paraId="2321858B" w14:textId="56AA3FC0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28" w:type="pct"/>
          </w:tcPr>
          <w:p w14:paraId="3CFE8A5B" w14:textId="30C21185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- от 03.06.2019 № 244807, заключенного </w:t>
            </w:r>
            <w:r w:rsidR="00FF7E13" w:rsidRPr="00E82D4B">
              <w:rPr>
                <w:rFonts w:ascii="Times New Roman" w:hAnsi="Times New Roman" w:cs="Times New Roman"/>
                <w:sz w:val="24"/>
                <w:szCs w:val="24"/>
              </w:rPr>
              <w:t>с Акционерным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ЛассаМед</w:t>
            </w:r>
            <w:proofErr w:type="spellEnd"/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81FD9" w14:textId="5B29E8D5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29.04.2019 № 138795, заключенного с Обществом с ограниченной ответственностью «ВСК-Волга»</w:t>
            </w:r>
            <w:r w:rsidR="00FB1EEA" w:rsidRPr="00E82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145F92" w14:textId="77777777" w:rsidR="00FB1EEA" w:rsidRPr="00E82D4B" w:rsidRDefault="00FB1EEA" w:rsidP="00E82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0CE602" w14:textId="213B760B" w:rsidR="003E4946" w:rsidRPr="00303AFF" w:rsidRDefault="00FB1EEA" w:rsidP="0030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</w:t>
            </w:r>
            <w:r w:rsidR="003E4946" w:rsidRPr="00E82D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осударственное бюджетное учреждение здравоохранения «Камышинская детская городская больница»</w:t>
            </w:r>
          </w:p>
        </w:tc>
      </w:tr>
      <w:tr w:rsidR="003E4946" w:rsidRPr="00E82D4B" w14:paraId="23101A31" w14:textId="77777777" w:rsidTr="003177C8">
        <w:tc>
          <w:tcPr>
            <w:tcW w:w="372" w:type="pct"/>
          </w:tcPr>
          <w:p w14:paraId="26BDB65B" w14:textId="51EF7397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28" w:type="pct"/>
          </w:tcPr>
          <w:p w14:paraId="78666E19" w14:textId="694E3418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03.06.2019 № 73/2019, заключенного с Акционерным обществом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ЛассаМед</w:t>
            </w:r>
            <w:proofErr w:type="spellEnd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6AF3B66" w14:textId="7A3E46E3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16.09.2019 № 0321, заключенного с Обществом с ограниченной ответственностью «ПСКА»</w:t>
            </w:r>
            <w:r w:rsidR="00FF7E13" w:rsidRPr="00E82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30AC8" w14:textId="77777777" w:rsidR="003E4946" w:rsidRPr="00E82D4B" w:rsidRDefault="003E4946" w:rsidP="00E82D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0983BF" w14:textId="44EF0910" w:rsidR="003E4946" w:rsidRPr="00303AFF" w:rsidRDefault="00FF7E13" w:rsidP="00303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="003E4946"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осударственное бюджетное учреждение здравоохранения «Михайловская городская детская больница»</w:t>
            </w:r>
          </w:p>
        </w:tc>
      </w:tr>
      <w:tr w:rsidR="003E4946" w:rsidRPr="00BC363F" w14:paraId="6E907FC2" w14:textId="77777777" w:rsidTr="00503270">
        <w:tc>
          <w:tcPr>
            <w:tcW w:w="5000" w:type="pct"/>
            <w:gridSpan w:val="2"/>
          </w:tcPr>
          <w:p w14:paraId="47504C6B" w14:textId="77777777" w:rsidR="003E4946" w:rsidRPr="00BC363F" w:rsidRDefault="003E4946" w:rsidP="003E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255C24" w:rsidRPr="00255C24" w14:paraId="1BC89725" w14:textId="77777777" w:rsidTr="003177C8">
        <w:tc>
          <w:tcPr>
            <w:tcW w:w="372" w:type="pct"/>
          </w:tcPr>
          <w:p w14:paraId="4F3663E1" w14:textId="246B932E" w:rsidR="00255C24" w:rsidRPr="00255C24" w:rsidRDefault="00563EE8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5C24" w:rsidRPr="0025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74A29204" w14:textId="34B5CFF5" w:rsidR="00255C24" w:rsidRPr="00255C24" w:rsidRDefault="00255C24" w:rsidP="00E82D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проверка бюджетной отчетности и отдельных вопросов исполнения областного бюджета за 2019 год главными администраторами средств областного бюджета (в виде камеральных проверок):</w:t>
            </w:r>
          </w:p>
        </w:tc>
      </w:tr>
      <w:tr w:rsidR="00255C24" w:rsidRPr="00BC363F" w14:paraId="3DA35C2B" w14:textId="77777777" w:rsidTr="003177C8">
        <w:tc>
          <w:tcPr>
            <w:tcW w:w="372" w:type="pct"/>
          </w:tcPr>
          <w:p w14:paraId="795B2B4C" w14:textId="0DF2E141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3999000A" w14:textId="35B54E67" w:rsidR="00255C24" w:rsidRPr="00255C24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9BACA44" w14:textId="77777777" w:rsidTr="003177C8">
        <w:tc>
          <w:tcPr>
            <w:tcW w:w="372" w:type="pct"/>
          </w:tcPr>
          <w:p w14:paraId="3F13C3F9" w14:textId="6BF20153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745205F0" w14:textId="4688E566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Аппарата Губернатора и Правительства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20411AA0" w14:textId="77777777" w:rsidTr="003177C8">
        <w:tc>
          <w:tcPr>
            <w:tcW w:w="372" w:type="pct"/>
          </w:tcPr>
          <w:p w14:paraId="5DEE52C4" w14:textId="61ACF0C7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1AEA0EA9" w14:textId="137A4027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юстиции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32DC9DF3" w14:textId="77777777" w:rsidTr="003177C8">
        <w:tc>
          <w:tcPr>
            <w:tcW w:w="372" w:type="pct"/>
          </w:tcPr>
          <w:p w14:paraId="7CA72C8F" w14:textId="3DA56F6E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3465723F" w14:textId="244DE954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обеспечению безопасности жизнедеятельности населения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45CD599" w14:textId="77777777" w:rsidTr="003177C8">
        <w:tc>
          <w:tcPr>
            <w:tcW w:w="372" w:type="pct"/>
          </w:tcPr>
          <w:p w14:paraId="54A43C8E" w14:textId="2777129B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3BB40627" w14:textId="74B57C76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 xml:space="preserve">омитета строительства Волгоградской области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6A359F9A" w14:textId="77777777" w:rsidTr="003177C8">
        <w:tc>
          <w:tcPr>
            <w:tcW w:w="372" w:type="pct"/>
          </w:tcPr>
          <w:p w14:paraId="787AF05F" w14:textId="24A50CB6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1F6469A5" w14:textId="254D9AFC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делам национальностей и казачества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3A44D361" w14:textId="77777777" w:rsidTr="003177C8">
        <w:tc>
          <w:tcPr>
            <w:tcW w:w="372" w:type="pct"/>
          </w:tcPr>
          <w:p w14:paraId="2638CDC9" w14:textId="7EF12D45" w:rsidR="00255C24" w:rsidRPr="00BC363F" w:rsidRDefault="00563EE8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628" w:type="pct"/>
          </w:tcPr>
          <w:p w14:paraId="6C3B4EA4" w14:textId="7F3DECCC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тарифного регулирования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5E06008" w14:textId="77777777" w:rsidTr="003177C8">
        <w:tc>
          <w:tcPr>
            <w:tcW w:w="372" w:type="pct"/>
          </w:tcPr>
          <w:p w14:paraId="7D6DF5FE" w14:textId="26ECD5B7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628" w:type="pct"/>
          </w:tcPr>
          <w:p w14:paraId="7E831598" w14:textId="7695FA4F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 xml:space="preserve">омитета здравоохранения Волгоградской области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630AF8E3" w14:textId="77777777" w:rsidTr="003177C8">
        <w:tc>
          <w:tcPr>
            <w:tcW w:w="372" w:type="pct"/>
          </w:tcPr>
          <w:p w14:paraId="0BD0D778" w14:textId="420043C3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628" w:type="pct"/>
          </w:tcPr>
          <w:p w14:paraId="65E6D1C9" w14:textId="0DD9F067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культуры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3032C66" w14:textId="77777777" w:rsidTr="003177C8">
        <w:tc>
          <w:tcPr>
            <w:tcW w:w="372" w:type="pct"/>
          </w:tcPr>
          <w:p w14:paraId="36FB19BF" w14:textId="383D1017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628" w:type="pct"/>
          </w:tcPr>
          <w:p w14:paraId="51B427D0" w14:textId="13BCC0E5" w:rsidR="00255C24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образования, науки и молодежной политики Волгоградской области</w:t>
            </w:r>
          </w:p>
          <w:p w14:paraId="5A1782D6" w14:textId="602DA231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C88E1F7" w14:textId="77777777" w:rsidTr="003177C8">
        <w:tc>
          <w:tcPr>
            <w:tcW w:w="372" w:type="pct"/>
          </w:tcPr>
          <w:p w14:paraId="3BCB2B08" w14:textId="08DE3245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628" w:type="pct"/>
          </w:tcPr>
          <w:p w14:paraId="7C3EB3E9" w14:textId="2B7F9C9B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 природных ресурсов, лесного хозяйства и экологии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46BA7BE4" w14:textId="77777777" w:rsidTr="003177C8">
        <w:tc>
          <w:tcPr>
            <w:tcW w:w="372" w:type="pct"/>
          </w:tcPr>
          <w:p w14:paraId="7A517EFE" w14:textId="2D950795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628" w:type="pct"/>
          </w:tcPr>
          <w:p w14:paraId="2381D44E" w14:textId="219F6C4A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сельского хозяйства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1D3FB915" w14:textId="77777777" w:rsidTr="003177C8">
        <w:tc>
          <w:tcPr>
            <w:tcW w:w="372" w:type="pct"/>
          </w:tcPr>
          <w:p w14:paraId="7B2FC592" w14:textId="37E91E5F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4628" w:type="pct"/>
          </w:tcPr>
          <w:p w14:paraId="72BB79E2" w14:textId="53FBD42F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жилищно-коммунального хозяйства и топливно-энергетического комплекса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2BC0F0D" w14:textId="77777777" w:rsidTr="003177C8">
        <w:tc>
          <w:tcPr>
            <w:tcW w:w="372" w:type="pct"/>
          </w:tcPr>
          <w:p w14:paraId="30AC1659" w14:textId="5B38E7D1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4628" w:type="pct"/>
          </w:tcPr>
          <w:p w14:paraId="7F565747" w14:textId="280B0D19" w:rsidR="00255C24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государственным имуществом Волгоградской области</w:t>
            </w:r>
          </w:p>
          <w:p w14:paraId="54E22541" w14:textId="2E5F473D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44BAEB4" w14:textId="77777777" w:rsidTr="003177C8">
        <w:tc>
          <w:tcPr>
            <w:tcW w:w="372" w:type="pct"/>
          </w:tcPr>
          <w:p w14:paraId="039A1070" w14:textId="04BBE446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4628" w:type="pct"/>
          </w:tcPr>
          <w:p w14:paraId="48753A55" w14:textId="7F07FBDE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физической культуры и спорта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53465C1" w14:textId="77777777" w:rsidTr="003177C8">
        <w:tc>
          <w:tcPr>
            <w:tcW w:w="372" w:type="pct"/>
          </w:tcPr>
          <w:p w14:paraId="767A0628" w14:textId="6F9E7E0D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4628" w:type="pct"/>
          </w:tcPr>
          <w:p w14:paraId="424B1368" w14:textId="7468AFE8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экономической политики и развития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7236DAA" w14:textId="77777777" w:rsidTr="003177C8">
        <w:tc>
          <w:tcPr>
            <w:tcW w:w="372" w:type="pct"/>
          </w:tcPr>
          <w:p w14:paraId="5630894F" w14:textId="509C66DC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4628" w:type="pct"/>
          </w:tcPr>
          <w:p w14:paraId="1F1080A1" w14:textId="607E8EC6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Представительства Волгоградской области в городе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74B4CF9" w14:textId="77777777" w:rsidTr="003177C8">
        <w:tc>
          <w:tcPr>
            <w:tcW w:w="372" w:type="pct"/>
          </w:tcPr>
          <w:p w14:paraId="0532F00C" w14:textId="260E5512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4628" w:type="pct"/>
          </w:tcPr>
          <w:p w14:paraId="0E2FB54F" w14:textId="6781FD05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 xml:space="preserve">омитета ветеринарии Волгоградской области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3E9F606C" w14:textId="77777777" w:rsidTr="003177C8">
        <w:tc>
          <w:tcPr>
            <w:tcW w:w="372" w:type="pct"/>
          </w:tcPr>
          <w:p w14:paraId="7ED4CBEA" w14:textId="1DBC28BC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4628" w:type="pct"/>
          </w:tcPr>
          <w:p w14:paraId="449FB995" w14:textId="23D6577C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социальной защиты населения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6E1438D" w14:textId="77777777" w:rsidTr="003177C8">
        <w:tc>
          <w:tcPr>
            <w:tcW w:w="372" w:type="pct"/>
          </w:tcPr>
          <w:p w14:paraId="0342DA2B" w14:textId="2601B5DA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4628" w:type="pct"/>
          </w:tcPr>
          <w:p w14:paraId="36B84950" w14:textId="2BDC7351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финансов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3A54A9A6" w14:textId="77777777" w:rsidTr="003177C8">
        <w:tc>
          <w:tcPr>
            <w:tcW w:w="372" w:type="pct"/>
          </w:tcPr>
          <w:p w14:paraId="1AE95FA0" w14:textId="5DEC5FDE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4628" w:type="pct"/>
          </w:tcPr>
          <w:p w14:paraId="06064A15" w14:textId="115F47C4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транспорта и дорожного хозяйства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26CDFBE3" w14:textId="77777777" w:rsidTr="003177C8">
        <w:tc>
          <w:tcPr>
            <w:tcW w:w="372" w:type="pct"/>
          </w:tcPr>
          <w:p w14:paraId="5CFD0A9D" w14:textId="76E854BD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4628" w:type="pct"/>
          </w:tcPr>
          <w:p w14:paraId="728D038C" w14:textId="3CDB0A7C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789C3C9" w14:textId="77777777" w:rsidTr="003177C8">
        <w:tc>
          <w:tcPr>
            <w:tcW w:w="372" w:type="pct"/>
          </w:tcPr>
          <w:p w14:paraId="4744E7D7" w14:textId="2B4EBCA6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4628" w:type="pct"/>
          </w:tcPr>
          <w:p w14:paraId="397EFBAC" w14:textId="32E0293D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збирательной комиссии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7F57E0FE" w14:textId="77777777" w:rsidTr="003177C8">
        <w:tc>
          <w:tcPr>
            <w:tcW w:w="372" w:type="pct"/>
          </w:tcPr>
          <w:p w14:paraId="5B28C8BD" w14:textId="76233511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.24.</w:t>
            </w:r>
          </w:p>
        </w:tc>
        <w:tc>
          <w:tcPr>
            <w:tcW w:w="4628" w:type="pct"/>
          </w:tcPr>
          <w:p w14:paraId="46A9E8E1" w14:textId="49E98E14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архитектуры и градостроительства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061FF71" w14:textId="77777777" w:rsidTr="003177C8">
        <w:tc>
          <w:tcPr>
            <w:tcW w:w="372" w:type="pct"/>
          </w:tcPr>
          <w:p w14:paraId="695F67A2" w14:textId="0ACD22B7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.25.</w:t>
            </w:r>
          </w:p>
        </w:tc>
        <w:tc>
          <w:tcPr>
            <w:tcW w:w="4628" w:type="pct"/>
          </w:tcPr>
          <w:p w14:paraId="0C179955" w14:textId="2F97FF1C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нспекции государственного жилищного надзора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15BABCC0" w14:textId="77777777" w:rsidTr="003177C8">
        <w:tc>
          <w:tcPr>
            <w:tcW w:w="372" w:type="pct"/>
          </w:tcPr>
          <w:p w14:paraId="4A912FF2" w14:textId="36D0B177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.26.</w:t>
            </w:r>
          </w:p>
        </w:tc>
        <w:tc>
          <w:tcPr>
            <w:tcW w:w="4628" w:type="pct"/>
          </w:tcPr>
          <w:p w14:paraId="3EE942F6" w14:textId="705669F5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государственной охраны объектов культурного наследия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23DB58DD" w14:textId="77777777" w:rsidTr="003177C8">
        <w:tc>
          <w:tcPr>
            <w:tcW w:w="372" w:type="pct"/>
          </w:tcPr>
          <w:p w14:paraId="37E7BC03" w14:textId="2B69F63C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.27.</w:t>
            </w:r>
          </w:p>
        </w:tc>
        <w:tc>
          <w:tcPr>
            <w:tcW w:w="4628" w:type="pct"/>
          </w:tcPr>
          <w:p w14:paraId="502483A6" w14:textId="3709F755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информационных технологий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20DFE35" w14:textId="77777777" w:rsidTr="003177C8">
        <w:tc>
          <w:tcPr>
            <w:tcW w:w="372" w:type="pct"/>
          </w:tcPr>
          <w:p w14:paraId="30ECDCCB" w14:textId="08561C58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.28.</w:t>
            </w:r>
          </w:p>
        </w:tc>
        <w:tc>
          <w:tcPr>
            <w:tcW w:w="4628" w:type="pct"/>
          </w:tcPr>
          <w:p w14:paraId="09DF2EAB" w14:textId="4F1A5BDB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нспекции государственного строительного надзора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7BE54D9" w14:textId="77777777" w:rsidTr="003177C8">
        <w:tc>
          <w:tcPr>
            <w:tcW w:w="372" w:type="pct"/>
          </w:tcPr>
          <w:p w14:paraId="7DDE17E8" w14:textId="4B51B32D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.29.</w:t>
            </w:r>
          </w:p>
        </w:tc>
        <w:tc>
          <w:tcPr>
            <w:tcW w:w="4628" w:type="pct"/>
          </w:tcPr>
          <w:p w14:paraId="4C482B9F" w14:textId="43AF8F5A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промышленности и торговли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6E7580E9" w14:textId="77777777" w:rsidTr="003177C8">
        <w:tc>
          <w:tcPr>
            <w:tcW w:w="372" w:type="pct"/>
          </w:tcPr>
          <w:p w14:paraId="2BC9B365" w14:textId="5A11D17D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.30.</w:t>
            </w:r>
          </w:p>
        </w:tc>
        <w:tc>
          <w:tcPr>
            <w:tcW w:w="4628" w:type="pct"/>
          </w:tcPr>
          <w:p w14:paraId="73F3E3C2" w14:textId="153E577E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развитию туризма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4F21E7ED" w14:textId="77777777" w:rsidTr="003177C8">
        <w:tc>
          <w:tcPr>
            <w:tcW w:w="372" w:type="pct"/>
          </w:tcPr>
          <w:p w14:paraId="2CDF592A" w14:textId="768145B1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.31.</w:t>
            </w:r>
          </w:p>
        </w:tc>
        <w:tc>
          <w:tcPr>
            <w:tcW w:w="4628" w:type="pct"/>
          </w:tcPr>
          <w:p w14:paraId="0F6C771A" w14:textId="57657D82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труду и занятости населения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7B826558" w14:textId="77777777" w:rsidTr="003177C8">
        <w:tc>
          <w:tcPr>
            <w:tcW w:w="372" w:type="pct"/>
          </w:tcPr>
          <w:p w14:paraId="62CB53E0" w14:textId="4B2694C0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.32.</w:t>
            </w:r>
          </w:p>
        </w:tc>
        <w:tc>
          <w:tcPr>
            <w:tcW w:w="4628" w:type="pct"/>
          </w:tcPr>
          <w:p w14:paraId="2D5D9DFB" w14:textId="3E2BD503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делам территориальных образований, внутренней и информационной политики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6A96A346" w14:textId="77777777" w:rsidTr="003177C8">
        <w:tc>
          <w:tcPr>
            <w:tcW w:w="372" w:type="pct"/>
          </w:tcPr>
          <w:p w14:paraId="5476E5E4" w14:textId="0FCF0501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.33.</w:t>
            </w:r>
          </w:p>
        </w:tc>
        <w:tc>
          <w:tcPr>
            <w:tcW w:w="4628" w:type="pct"/>
          </w:tcPr>
          <w:p w14:paraId="705E3EA8" w14:textId="3297BB6B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омитета по регулированию контрактной системы в сфере закупок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4FA7B45D" w14:textId="77777777" w:rsidTr="003177C8">
        <w:tc>
          <w:tcPr>
            <w:tcW w:w="372" w:type="pct"/>
          </w:tcPr>
          <w:p w14:paraId="3002922B" w14:textId="539A1CA5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6DAE3803" w14:textId="75E3DBD6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095D1B71" w14:textId="77777777" w:rsidTr="003177C8">
        <w:tc>
          <w:tcPr>
            <w:tcW w:w="372" w:type="pct"/>
          </w:tcPr>
          <w:p w14:paraId="6FBF3590" w14:textId="5CB93186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C24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59075538" w14:textId="4175982E" w:rsidR="00255C24" w:rsidRPr="00255C24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>ГУ «Территориальный фонд обязательного медицинского страхования Волгоградской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255C24" w:rsidRPr="00BC363F" w14:paraId="5DDC2656" w14:textId="77777777" w:rsidTr="003177C8">
        <w:tc>
          <w:tcPr>
            <w:tcW w:w="372" w:type="pct"/>
          </w:tcPr>
          <w:p w14:paraId="1A278F5E" w14:textId="6E619619" w:rsidR="00255C24" w:rsidRPr="00BC363F" w:rsidRDefault="00D24205" w:rsidP="0025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2A82D2BD" w14:textId="77777777" w:rsidR="00255C24" w:rsidRPr="00BC363F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Мероприятие, проводимое параллельно с контрольно-счетными органами муниципальных образований Волгоградской области:</w:t>
            </w:r>
          </w:p>
          <w:p w14:paraId="7480F67E" w14:textId="77777777" w:rsidR="00255C24" w:rsidRPr="00255C24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C6BC" w14:textId="431709A6" w:rsidR="00255C24" w:rsidRPr="00255C24" w:rsidRDefault="00255C24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национального проекта «Жилье и городская среда» в 2019 году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(I-III кварталы)</w:t>
            </w:r>
          </w:p>
        </w:tc>
      </w:tr>
      <w:tr w:rsidR="003F5A8B" w:rsidRPr="00BC363F" w14:paraId="538CDCCE" w14:textId="77777777" w:rsidTr="003177C8">
        <w:tc>
          <w:tcPr>
            <w:tcW w:w="372" w:type="pct"/>
          </w:tcPr>
          <w:p w14:paraId="40CDE2DE" w14:textId="0C4B9233" w:rsidR="003F5A8B" w:rsidRPr="00BC363F" w:rsidRDefault="00D24205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35853D49" w14:textId="25F712C8" w:rsidR="003F5A8B" w:rsidRPr="00255C24" w:rsidRDefault="003F5A8B" w:rsidP="00E82D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A8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комитетом образования, науки и молодежной политики Волгоградской области на реализацию регионального проекта «Современная школа» на обновление материально-технической базы для формирования у обучающихся современных технологических и гуманитарных навыков в 2019 году, в том числе 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(I-III кварталы)</w:t>
            </w:r>
          </w:p>
        </w:tc>
      </w:tr>
      <w:tr w:rsidR="003F5A8B" w:rsidRPr="00BC363F" w14:paraId="45861E8C" w14:textId="77777777" w:rsidTr="003177C8">
        <w:tc>
          <w:tcPr>
            <w:tcW w:w="372" w:type="pct"/>
          </w:tcPr>
          <w:p w14:paraId="220576A3" w14:textId="56E2AF0F" w:rsidR="003F5A8B" w:rsidRPr="00BC363F" w:rsidRDefault="00D24205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2B96DBF7" w14:textId="77777777" w:rsidR="00D24205" w:rsidRDefault="00D24205" w:rsidP="00D2420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эффективного и целевого использования средств, выделенных в 2019 году и истекшем периоде 2020 года на реализацию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  <w:p w14:paraId="46A510E6" w14:textId="012C4590" w:rsidR="003F5A8B" w:rsidRPr="00303AFF" w:rsidRDefault="00D24205" w:rsidP="00303AFF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(I -II кварталы)</w:t>
            </w:r>
          </w:p>
        </w:tc>
      </w:tr>
      <w:tr w:rsidR="003F5A8B" w:rsidRPr="00BC363F" w14:paraId="5C9EBC1C" w14:textId="77777777" w:rsidTr="003177C8">
        <w:tc>
          <w:tcPr>
            <w:tcW w:w="372" w:type="pct"/>
          </w:tcPr>
          <w:p w14:paraId="56DC9C9E" w14:textId="3E429FDF" w:rsidR="003F5A8B" w:rsidRPr="00BC363F" w:rsidRDefault="00D24205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8" w:type="pct"/>
          </w:tcPr>
          <w:p w14:paraId="68714631" w14:textId="77777777" w:rsidR="003F5A8B" w:rsidRPr="00BC363F" w:rsidRDefault="003F5A8B" w:rsidP="00E82D4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мер, принятых по устранению нарушений и недостатков, установленных ранее проведенными контрольными и аналитическими мероприятиями (по решению аудитора)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течение года)</w:t>
            </w:r>
          </w:p>
        </w:tc>
      </w:tr>
      <w:tr w:rsidR="003F5A8B" w:rsidRPr="00BC363F" w14:paraId="0D4F4FCF" w14:textId="77777777" w:rsidTr="00503270">
        <w:tc>
          <w:tcPr>
            <w:tcW w:w="5000" w:type="pct"/>
            <w:gridSpan w:val="2"/>
          </w:tcPr>
          <w:p w14:paraId="50A3771B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A1D2718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3B7186DB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F5A8B" w:rsidRPr="00BC363F" w14:paraId="6C0719F4" w14:textId="77777777" w:rsidTr="00503270">
        <w:tc>
          <w:tcPr>
            <w:tcW w:w="5000" w:type="pct"/>
            <w:gridSpan w:val="2"/>
          </w:tcPr>
          <w:p w14:paraId="36B58048" w14:textId="77777777" w:rsidR="003F5A8B" w:rsidRPr="00BC363F" w:rsidRDefault="003F5A8B" w:rsidP="003F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3F5A8B" w:rsidRPr="00FF7E13" w14:paraId="6BAB2C68" w14:textId="77777777" w:rsidTr="003177C8">
        <w:tc>
          <w:tcPr>
            <w:tcW w:w="372" w:type="pct"/>
          </w:tcPr>
          <w:p w14:paraId="677B90A3" w14:textId="77777777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0A68A5BE" w14:textId="75A4F3CE" w:rsidR="003F5A8B" w:rsidRPr="00E82D4B" w:rsidRDefault="003F5A8B" w:rsidP="00E82D4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области, годовых отчетов главных администраторов средств местного бюджета и их подведомственных учреждений, за 2019 год</w:t>
            </w:r>
            <w:r w:rsidR="007954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3F5A8B" w:rsidRPr="00BC363F" w14:paraId="00660753" w14:textId="77777777" w:rsidTr="003177C8">
        <w:tc>
          <w:tcPr>
            <w:tcW w:w="372" w:type="pct"/>
          </w:tcPr>
          <w:p w14:paraId="20D38F70" w14:textId="77777777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pct"/>
          </w:tcPr>
          <w:p w14:paraId="6F3286B0" w14:textId="3C6B7FE5" w:rsidR="003F5A8B" w:rsidRPr="00E82D4B" w:rsidRDefault="003F5A8B" w:rsidP="00E82D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 Быковского муниципального района Волгоградской области</w:t>
            </w:r>
          </w:p>
        </w:tc>
      </w:tr>
      <w:tr w:rsidR="003F5A8B" w:rsidRPr="00BC363F" w14:paraId="3EC32E3D" w14:textId="77777777" w:rsidTr="003177C8">
        <w:tc>
          <w:tcPr>
            <w:tcW w:w="372" w:type="pct"/>
          </w:tcPr>
          <w:p w14:paraId="6533B884" w14:textId="77777777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0C3A9718" w14:textId="6C2AB5A7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 Быковского муниципального района»</w:t>
            </w:r>
          </w:p>
        </w:tc>
      </w:tr>
      <w:tr w:rsidR="003F5A8B" w:rsidRPr="00BC363F" w14:paraId="1EE42C19" w14:textId="77777777" w:rsidTr="003177C8">
        <w:tc>
          <w:tcPr>
            <w:tcW w:w="372" w:type="pct"/>
          </w:tcPr>
          <w:p w14:paraId="152D7C46" w14:textId="0A14ECF9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0D054992" w14:textId="12676A9D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отдела финансового обеспечения администрации Ольховского муниципального района Волгоградской области</w:t>
            </w:r>
          </w:p>
        </w:tc>
      </w:tr>
      <w:tr w:rsidR="003F5A8B" w:rsidRPr="00BC363F" w14:paraId="08D20332" w14:textId="77777777" w:rsidTr="003177C8">
        <w:tc>
          <w:tcPr>
            <w:tcW w:w="372" w:type="pct"/>
          </w:tcPr>
          <w:p w14:paraId="6BFBF1CC" w14:textId="38704DF9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pct"/>
          </w:tcPr>
          <w:p w14:paraId="3B781532" w14:textId="16507836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«Централизованная бухгалтерия, обслуживающая муниципальные образовательные учреждения Ольховского муниципального района»</w:t>
            </w:r>
          </w:p>
        </w:tc>
      </w:tr>
      <w:tr w:rsidR="003F5A8B" w:rsidRPr="00BC363F" w14:paraId="6346C1B6" w14:textId="77777777" w:rsidTr="003177C8">
        <w:tc>
          <w:tcPr>
            <w:tcW w:w="372" w:type="pct"/>
          </w:tcPr>
          <w:p w14:paraId="507A02A9" w14:textId="1BE8FCE5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28" w:type="pct"/>
          </w:tcPr>
          <w:p w14:paraId="73C4E309" w14:textId="5EEA8707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отдела администрации 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F5A8B" w:rsidRPr="00BC363F" w14:paraId="7250E6D0" w14:textId="77777777" w:rsidTr="003177C8">
        <w:tc>
          <w:tcPr>
            <w:tcW w:w="372" w:type="pct"/>
          </w:tcPr>
          <w:p w14:paraId="43C72F22" w14:textId="66FA9436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8" w:type="pct"/>
          </w:tcPr>
          <w:p w14:paraId="4B681094" w14:textId="2363EA40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«Межотраслевая централизованная бухгалтерия»</w:t>
            </w:r>
          </w:p>
        </w:tc>
      </w:tr>
      <w:tr w:rsidR="003F5A8B" w:rsidRPr="00BC363F" w14:paraId="1887D099" w14:textId="77777777" w:rsidTr="003177C8">
        <w:tc>
          <w:tcPr>
            <w:tcW w:w="372" w:type="pct"/>
          </w:tcPr>
          <w:p w14:paraId="0E2DA0A0" w14:textId="57958C3B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8" w:type="pct"/>
          </w:tcPr>
          <w:p w14:paraId="0777C331" w14:textId="0850E8D3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Зимняцкая средняя общеобразовательная школа 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3F5A8B" w:rsidRPr="00BC363F" w14:paraId="32820457" w14:textId="77777777" w:rsidTr="003177C8">
        <w:tc>
          <w:tcPr>
            <w:tcW w:w="372" w:type="pct"/>
          </w:tcPr>
          <w:p w14:paraId="2943D56E" w14:textId="4AFCE87D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28" w:type="pct"/>
          </w:tcPr>
          <w:p w14:paraId="2A5FA678" w14:textId="1005CD6C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отдела администрации 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F5A8B" w:rsidRPr="00BC363F" w14:paraId="53CBA43C" w14:textId="77777777" w:rsidTr="003177C8">
        <w:tc>
          <w:tcPr>
            <w:tcW w:w="372" w:type="pct"/>
          </w:tcPr>
          <w:p w14:paraId="0638F4F6" w14:textId="5750BD5C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28" w:type="pct"/>
          </w:tcPr>
          <w:p w14:paraId="521A3E0F" w14:textId="43CE8281" w:rsidR="003F5A8B" w:rsidRPr="00E82D4B" w:rsidRDefault="00E82D4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3F5A8B"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A8B"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="003F5A8B"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F5A8B" w:rsidRPr="00BC363F" w14:paraId="33B20CEA" w14:textId="77777777" w:rsidTr="003177C8">
        <w:tc>
          <w:tcPr>
            <w:tcW w:w="372" w:type="pct"/>
          </w:tcPr>
          <w:p w14:paraId="48F8385A" w14:textId="3692739E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28" w:type="pct"/>
          </w:tcPr>
          <w:p w14:paraId="7596C28A" w14:textId="4A3CD582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казенного учреждения «Централизованная бухгалтерия по 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Старополтавскому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3F5A8B" w:rsidRPr="00BC363F" w14:paraId="62D782A3" w14:textId="77777777" w:rsidTr="003177C8">
        <w:tc>
          <w:tcPr>
            <w:tcW w:w="372" w:type="pct"/>
          </w:tcPr>
          <w:p w14:paraId="60D1AEAD" w14:textId="06207A6F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28" w:type="pct"/>
          </w:tcPr>
          <w:p w14:paraId="67271EDA" w14:textId="6D7C154E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по управлению имуществом администрации 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F5A8B" w:rsidRPr="00BC363F" w14:paraId="43530AA6" w14:textId="77777777" w:rsidTr="003177C8">
        <w:tc>
          <w:tcPr>
            <w:tcW w:w="372" w:type="pct"/>
          </w:tcPr>
          <w:p w14:paraId="00BB8135" w14:textId="4B6D1210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28" w:type="pct"/>
          </w:tcPr>
          <w:p w14:paraId="34588780" w14:textId="60C3D135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«Отдел капитального строительства»</w:t>
            </w:r>
          </w:p>
        </w:tc>
      </w:tr>
      <w:tr w:rsidR="003F5A8B" w:rsidRPr="00BC363F" w14:paraId="33404B10" w14:textId="77777777" w:rsidTr="003177C8">
        <w:tc>
          <w:tcPr>
            <w:tcW w:w="372" w:type="pct"/>
          </w:tcPr>
          <w:p w14:paraId="63CC5CC7" w14:textId="37053A86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28" w:type="pct"/>
          </w:tcPr>
          <w:p w14:paraId="321037FA" w14:textId="5BE7052C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Урюпинского муниципального района Волгоградской области</w:t>
            </w:r>
          </w:p>
        </w:tc>
      </w:tr>
      <w:tr w:rsidR="003F5A8B" w:rsidRPr="00BC363F" w14:paraId="39AF6DF6" w14:textId="77777777" w:rsidTr="003177C8">
        <w:tc>
          <w:tcPr>
            <w:tcW w:w="372" w:type="pct"/>
          </w:tcPr>
          <w:p w14:paraId="0E22A575" w14:textId="48718497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28" w:type="pct"/>
          </w:tcPr>
          <w:p w14:paraId="62322B2E" w14:textId="0FA3D11E" w:rsidR="003F5A8B" w:rsidRPr="00E82D4B" w:rsidRDefault="003F5A8B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бухгалтерия» Урюпинского муниципального района</w:t>
            </w:r>
          </w:p>
        </w:tc>
      </w:tr>
      <w:tr w:rsidR="003F5A8B" w:rsidRPr="003E4946" w14:paraId="42DC57B8" w14:textId="77777777" w:rsidTr="003177C8">
        <w:tc>
          <w:tcPr>
            <w:tcW w:w="372" w:type="pct"/>
          </w:tcPr>
          <w:p w14:paraId="448C651A" w14:textId="77777777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3F733C47" w14:textId="542A0ECF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целевого и эффективного использования средств, предоставленных из бюджета, за 2019 год</w:t>
            </w:r>
            <w:r w:rsidR="007954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3F5A8B" w:rsidRPr="003E4946" w14:paraId="37B90FB5" w14:textId="77777777" w:rsidTr="003177C8">
        <w:tc>
          <w:tcPr>
            <w:tcW w:w="372" w:type="pct"/>
          </w:tcPr>
          <w:p w14:paraId="60F9B525" w14:textId="65C92ECA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28" w:type="pct"/>
          </w:tcPr>
          <w:p w14:paraId="66A7356A" w14:textId="68B5DDCE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профессиональног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образовательног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учреждения «Волгоградский колледж машиностроения и связи»</w:t>
            </w:r>
          </w:p>
        </w:tc>
      </w:tr>
      <w:tr w:rsidR="003F5A8B" w:rsidRPr="00E82D4B" w14:paraId="2BFF7B20" w14:textId="77777777" w:rsidTr="003177C8">
        <w:tc>
          <w:tcPr>
            <w:tcW w:w="372" w:type="pct"/>
          </w:tcPr>
          <w:p w14:paraId="79C484FB" w14:textId="1C89EA08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28" w:type="pct"/>
          </w:tcPr>
          <w:p w14:paraId="032E8DB8" w14:textId="08014762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профессиональног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образовательног</w:t>
            </w:r>
            <w:r w:rsidRPr="00E82D4B">
              <w:rPr>
                <w:rStyle w:val="a9"/>
                <w:b w:val="0"/>
                <w:bCs w:val="0"/>
              </w:rPr>
              <w:t>о</w:t>
            </w:r>
            <w:r w:rsidRPr="00E82D4B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учреждения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«Волгоградский экономико-технический колледж»</w:t>
            </w:r>
          </w:p>
        </w:tc>
      </w:tr>
      <w:tr w:rsidR="003F5A8B" w:rsidRPr="00E82D4B" w14:paraId="5DBB8B7B" w14:textId="77777777" w:rsidTr="003177C8">
        <w:tc>
          <w:tcPr>
            <w:tcW w:w="372" w:type="pct"/>
          </w:tcPr>
          <w:p w14:paraId="14E9EF8A" w14:textId="336E2D00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</w:tcPr>
          <w:p w14:paraId="6D973AE6" w14:textId="6C870778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 соблюдения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положений правовых актов, регулирующих бюджетные правоотношения при реализации Регионального проекта «Содействие занятости женщин – создание условий дошкольного образования для детей до трех лет» за 2019 год</w:t>
            </w:r>
            <w:r w:rsidR="00795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5A8B" w:rsidRPr="00E82D4B" w14:paraId="74671200" w14:textId="77777777" w:rsidTr="003177C8">
        <w:tc>
          <w:tcPr>
            <w:tcW w:w="372" w:type="pct"/>
          </w:tcPr>
          <w:p w14:paraId="0DD551C2" w14:textId="18C61CAD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8" w:type="pct"/>
          </w:tcPr>
          <w:p w14:paraId="4BAE2FA8" w14:textId="095FBF8F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образования, науки и молодежной политики Волгоградской области</w:t>
            </w:r>
          </w:p>
        </w:tc>
      </w:tr>
      <w:tr w:rsidR="003F5A8B" w:rsidRPr="00E82D4B" w14:paraId="3E7AF7B2" w14:textId="77777777" w:rsidTr="003177C8">
        <w:tc>
          <w:tcPr>
            <w:tcW w:w="372" w:type="pct"/>
          </w:tcPr>
          <w:p w14:paraId="554AE401" w14:textId="04EECF32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28" w:type="pct"/>
          </w:tcPr>
          <w:p w14:paraId="3519EBE1" w14:textId="6A4B6008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комитета строительства Волгоградской области</w:t>
            </w:r>
          </w:p>
        </w:tc>
      </w:tr>
      <w:tr w:rsidR="003F5A8B" w:rsidRPr="00E82D4B" w14:paraId="32A67435" w14:textId="77777777" w:rsidTr="003177C8">
        <w:tc>
          <w:tcPr>
            <w:tcW w:w="372" w:type="pct"/>
          </w:tcPr>
          <w:p w14:paraId="6B8CA662" w14:textId="366F3053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8" w:type="pct"/>
          </w:tcPr>
          <w:p w14:paraId="55A37152" w14:textId="77777777" w:rsidR="003F5A8B" w:rsidRPr="00E82D4B" w:rsidRDefault="003F5A8B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 соблюдения 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положений правовых актов, регулирующих бюджетные правоотношения</w:t>
            </w: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, полноты и достоверности отчетности о реализации мероприятия «Улучшение жилищных условий граждан, проживающих в сельской местности, в том числе молодых семей и молодых специалистов» государственной программы Волгоградской области «Устойчивое развитие сельских территорий», утвержденной  постановлением Правительства Волгоградской области от 29.11.2013 № 681-п при их реализации в 2019 году</w:t>
            </w:r>
          </w:p>
          <w:p w14:paraId="6672B410" w14:textId="77777777" w:rsidR="003F5A8B" w:rsidRPr="00E82D4B" w:rsidRDefault="003F5A8B" w:rsidP="00E82D4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DD800E1" w14:textId="749A7303" w:rsidR="003F5A8B" w:rsidRPr="00E82D4B" w:rsidRDefault="003F5A8B" w:rsidP="00E82D4B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комитет сельского хозяйства Волгоградской области</w:t>
            </w:r>
          </w:p>
        </w:tc>
      </w:tr>
      <w:tr w:rsidR="003F5A8B" w:rsidRPr="00E82D4B" w14:paraId="11D34405" w14:textId="77777777" w:rsidTr="003177C8">
        <w:tc>
          <w:tcPr>
            <w:tcW w:w="372" w:type="pct"/>
          </w:tcPr>
          <w:p w14:paraId="3DFD5E6A" w14:textId="503F8C29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8" w:type="pct"/>
          </w:tcPr>
          <w:p w14:paraId="3C1BCEA4" w14:textId="2B5908BD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законодательства в сфере закупок товаров, работ, услуг для обеспечения государственных нужд Волгоградской области в соответствии с полномочиями, определенными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исполнения государственных контрактов:</w:t>
            </w:r>
          </w:p>
        </w:tc>
      </w:tr>
      <w:tr w:rsidR="003F5A8B" w:rsidRPr="00E82D4B" w14:paraId="0C2B61AC" w14:textId="77777777" w:rsidTr="003177C8">
        <w:tc>
          <w:tcPr>
            <w:tcW w:w="372" w:type="pct"/>
          </w:tcPr>
          <w:p w14:paraId="62B6EC72" w14:textId="270F4682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28" w:type="pct"/>
          </w:tcPr>
          <w:p w14:paraId="1EE79927" w14:textId="77777777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05.08.2019 № 02648, заключенного с Обществом с ограниченной ответственностью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Медтехторг</w:t>
            </w:r>
            <w:proofErr w:type="spellEnd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EB1FBF" w14:textId="77777777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AD2B" w14:textId="77777777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государственное бюджетное учреждение здравоохранения Еланская центральная районная больница Волгоградской области</w:t>
            </w:r>
          </w:p>
          <w:p w14:paraId="1E99C51B" w14:textId="0D6FC04A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5A8B" w:rsidRPr="00E82D4B" w14:paraId="6B2AC353" w14:textId="77777777" w:rsidTr="003177C8">
        <w:tc>
          <w:tcPr>
            <w:tcW w:w="372" w:type="pct"/>
          </w:tcPr>
          <w:p w14:paraId="1A1E0536" w14:textId="28A02171" w:rsidR="003F5A8B" w:rsidRPr="00E82D4B" w:rsidRDefault="003F5A8B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28" w:type="pct"/>
          </w:tcPr>
          <w:p w14:paraId="500AD3CD" w14:textId="77777777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02.08.2019 № 2648, заключенного с Обществом с ограниченной ответственностью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Медтехторг</w:t>
            </w:r>
            <w:proofErr w:type="spellEnd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913930" w14:textId="77777777" w:rsidR="003F5A8B" w:rsidRPr="00E82D4B" w:rsidRDefault="003F5A8B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221E2" w14:textId="222FAA65" w:rsidR="003F5A8B" w:rsidRPr="00E82D4B" w:rsidRDefault="003F5A8B" w:rsidP="00E82D4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государственное бюджетное учреждение здравоохранения Урюпинская центральная районная больница имени В.Ф. </w:t>
            </w:r>
            <w:proofErr w:type="spellStart"/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Жогова</w:t>
            </w:r>
            <w:proofErr w:type="spellEnd"/>
          </w:p>
        </w:tc>
      </w:tr>
      <w:tr w:rsidR="003F5A8B" w:rsidRPr="00BC363F" w14:paraId="605420CB" w14:textId="77777777" w:rsidTr="00503270">
        <w:tc>
          <w:tcPr>
            <w:tcW w:w="5000" w:type="pct"/>
            <w:gridSpan w:val="2"/>
          </w:tcPr>
          <w:p w14:paraId="2D3188A6" w14:textId="77777777" w:rsidR="003F5A8B" w:rsidRPr="00BC363F" w:rsidRDefault="003F5A8B" w:rsidP="003F5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3F5A8B" w:rsidRPr="00BC363F" w14:paraId="17A02AAD" w14:textId="77777777" w:rsidTr="003177C8">
        <w:tc>
          <w:tcPr>
            <w:tcW w:w="372" w:type="pct"/>
          </w:tcPr>
          <w:p w14:paraId="167AF972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28" w:type="pct"/>
          </w:tcPr>
          <w:p w14:paraId="06C03AE6" w14:textId="4F24ED80" w:rsidR="003F5A8B" w:rsidRPr="003F5A8B" w:rsidRDefault="003F5A8B" w:rsidP="00E82D4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правильности ведения реестра объектов собственности Волгоградской области, а также полноты и своевременности отражения в нем сведений о государственном имуществе </w:t>
            </w:r>
            <w:r w:rsidRPr="003F5A8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(II квартал)</w:t>
            </w:r>
          </w:p>
        </w:tc>
      </w:tr>
      <w:tr w:rsidR="003F5A8B" w:rsidRPr="00BC363F" w14:paraId="23184D56" w14:textId="77777777" w:rsidTr="003177C8">
        <w:tc>
          <w:tcPr>
            <w:tcW w:w="372" w:type="pct"/>
          </w:tcPr>
          <w:p w14:paraId="7691ED43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34CD4C73" w14:textId="77777777" w:rsidR="003F5A8B" w:rsidRDefault="003F5A8B" w:rsidP="00E82D4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отдельных мероприятий подпрограммы «Развитие лесного хозяйства» государственной программы Волгоградской области «Охрана окружающей среды на территории Волгоградской области»,  в том числе в рамках национального проекта «Экология» за период с 2019 года по истекший период 2020 года</w:t>
            </w:r>
          </w:p>
          <w:p w14:paraId="6FC63CD3" w14:textId="712BB50B" w:rsidR="003F5A8B" w:rsidRPr="003F5A8B" w:rsidRDefault="003F5A8B" w:rsidP="00E82D4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(II -III кварталы)</w:t>
            </w:r>
          </w:p>
        </w:tc>
      </w:tr>
      <w:tr w:rsidR="003F5A8B" w:rsidRPr="00BC363F" w14:paraId="20D21731" w14:textId="77777777" w:rsidTr="003177C8">
        <w:tc>
          <w:tcPr>
            <w:tcW w:w="372" w:type="pct"/>
          </w:tcPr>
          <w:p w14:paraId="765BA3CC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</w:tcPr>
          <w:p w14:paraId="34A7B4DB" w14:textId="4650A2C2" w:rsidR="003F5A8B" w:rsidRPr="003F5A8B" w:rsidRDefault="003F5A8B" w:rsidP="00E82D4B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эффективного и целевого использования средств, выделенных в 2019 году и истекшем периоде 2020 года на реализацию регионального проекта «Поддержка занятости и повышение эффективности рынка труда для обеспечения роста производительности труда» </w:t>
            </w:r>
            <w:r w:rsidRPr="003F5A8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(II -III кварталы)</w:t>
            </w:r>
          </w:p>
        </w:tc>
      </w:tr>
      <w:tr w:rsidR="003F5A8B" w:rsidRPr="00BC363F" w14:paraId="6661CDAE" w14:textId="77777777" w:rsidTr="003177C8">
        <w:tc>
          <w:tcPr>
            <w:tcW w:w="372" w:type="pct"/>
          </w:tcPr>
          <w:p w14:paraId="36D08047" w14:textId="77777777" w:rsidR="003F5A8B" w:rsidRPr="00BC363F" w:rsidRDefault="003F5A8B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14:paraId="77D5F696" w14:textId="1D14E98E" w:rsidR="003F5A8B" w:rsidRPr="003F5A8B" w:rsidRDefault="003F5A8B" w:rsidP="00E82D4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законности, эффективности (экономности и результативности) использования средств областного бюджета, направленных комитетом финансов Волгоградской области на предоставление субсидий бюджетам муниципальных образований Волгоградской области на реализацию мероприятий в сфере дорожной деятельности в 2019 году </w:t>
            </w:r>
            <w:r w:rsidRPr="003F5A8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(II -III кварталы)</w:t>
            </w:r>
          </w:p>
        </w:tc>
      </w:tr>
      <w:tr w:rsidR="00D24205" w:rsidRPr="00BC363F" w14:paraId="481BF31D" w14:textId="77777777" w:rsidTr="003177C8">
        <w:tc>
          <w:tcPr>
            <w:tcW w:w="372" w:type="pct"/>
          </w:tcPr>
          <w:p w14:paraId="3C3F8717" w14:textId="0B478D90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8" w:type="pct"/>
          </w:tcPr>
          <w:p w14:paraId="6C2E5266" w14:textId="16625420" w:rsidR="00D24205" w:rsidRPr="003F5A8B" w:rsidRDefault="00D24205" w:rsidP="00D242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комитетом образования,  науки и молодежной политики Волгоградской области на реализацию регионального проекта «Успех каждого ребенка» на создание центров выявления и поддержки одаренных детей в 2019 году, в том числе 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(II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-III кварталы)</w:t>
            </w:r>
          </w:p>
        </w:tc>
      </w:tr>
      <w:tr w:rsidR="00D24205" w:rsidRPr="00BC363F" w14:paraId="2CCAA4EA" w14:textId="77777777" w:rsidTr="003177C8">
        <w:tc>
          <w:tcPr>
            <w:tcW w:w="372" w:type="pct"/>
          </w:tcPr>
          <w:p w14:paraId="7AD598D5" w14:textId="6CCBE9EF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8" w:type="pct"/>
          </w:tcPr>
          <w:p w14:paraId="6F550C6D" w14:textId="0FFC6299" w:rsidR="00D24205" w:rsidRPr="003F5A8B" w:rsidRDefault="00D24205" w:rsidP="00D242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на реализацию регионального проекта «Молодые профессионалы (Повышение конкурентоспособности профессионального образования)» в 2019 году, в том числе 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(II-III кварталы)</w:t>
            </w:r>
          </w:p>
        </w:tc>
      </w:tr>
      <w:tr w:rsidR="00D24205" w:rsidRPr="00BC363F" w14:paraId="5463D32E" w14:textId="77777777" w:rsidTr="003177C8">
        <w:tc>
          <w:tcPr>
            <w:tcW w:w="372" w:type="pct"/>
          </w:tcPr>
          <w:p w14:paraId="700263C4" w14:textId="070BD205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8" w:type="pct"/>
          </w:tcPr>
          <w:p w14:paraId="26BA4E8A" w14:textId="714B5716" w:rsidR="00D24205" w:rsidRPr="003F5A8B" w:rsidRDefault="00D24205" w:rsidP="00D242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государственной программы Волгоградской области «Развитие туризма в Волгоградской области» в 2019 году и истекшем периоде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(II-III кварталы)</w:t>
            </w:r>
          </w:p>
        </w:tc>
      </w:tr>
      <w:tr w:rsidR="00D24205" w:rsidRPr="00BC363F" w14:paraId="389221BD" w14:textId="77777777" w:rsidTr="003177C8">
        <w:tc>
          <w:tcPr>
            <w:tcW w:w="372" w:type="pct"/>
          </w:tcPr>
          <w:p w14:paraId="18D6B7C1" w14:textId="5F9DC990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8" w:type="pct"/>
          </w:tcPr>
          <w:p w14:paraId="00542EC0" w14:textId="275A8C46" w:rsidR="00D24205" w:rsidRPr="003F5A8B" w:rsidRDefault="00D24205" w:rsidP="00D2420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распоряжения Правительства Российской Федерации от 30 сентября 2019 г. № 2231-р «О выделение Минздраву России из резервного фонда Правительства Российской Федерации бюджетных ассигнований для предоставления в 2019 году иных межбюджетных трансфертов бюджетам Волгоградской области, Московской области и Новосибирской области на приобретение медицинских изделий для медицинских организаций» на территории Волгоградской области </w:t>
            </w:r>
            <w:r w:rsidRPr="003F5A8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(II -III кварталы)</w:t>
            </w:r>
          </w:p>
        </w:tc>
      </w:tr>
      <w:tr w:rsidR="00D24205" w:rsidRPr="00BC363F" w14:paraId="0EF06FD6" w14:textId="77777777" w:rsidTr="00503270">
        <w:tc>
          <w:tcPr>
            <w:tcW w:w="5000" w:type="pct"/>
            <w:gridSpan w:val="2"/>
          </w:tcPr>
          <w:p w14:paraId="32D59650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6F4482A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24814994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24205" w:rsidRPr="00BC363F" w14:paraId="2D878B8F" w14:textId="77777777" w:rsidTr="00503270">
        <w:tc>
          <w:tcPr>
            <w:tcW w:w="5000" w:type="pct"/>
            <w:gridSpan w:val="2"/>
          </w:tcPr>
          <w:p w14:paraId="38FF19A4" w14:textId="77777777" w:rsidR="00D24205" w:rsidRPr="00BC363F" w:rsidRDefault="00D24205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D24205" w:rsidRPr="001A0112" w14:paraId="2C45986E" w14:textId="77777777" w:rsidTr="003177C8">
        <w:trPr>
          <w:trHeight w:val="177"/>
        </w:trPr>
        <w:tc>
          <w:tcPr>
            <w:tcW w:w="372" w:type="pct"/>
          </w:tcPr>
          <w:p w14:paraId="4401C4C4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12E6688D" w14:textId="2105C6B6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целевого и эффективного использования средств, предоставленных из бюджета, за 2019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D24205" w:rsidRPr="00BC363F" w14:paraId="65804789" w14:textId="77777777" w:rsidTr="003177C8">
        <w:trPr>
          <w:trHeight w:val="70"/>
        </w:trPr>
        <w:tc>
          <w:tcPr>
            <w:tcW w:w="372" w:type="pct"/>
          </w:tcPr>
          <w:p w14:paraId="04F57813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pct"/>
          </w:tcPr>
          <w:p w14:paraId="580C28A6" w14:textId="5F43715A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«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D24205" w:rsidRPr="00BC363F" w14:paraId="749C1E06" w14:textId="77777777" w:rsidTr="003177C8">
        <w:trPr>
          <w:trHeight w:val="70"/>
        </w:trPr>
        <w:tc>
          <w:tcPr>
            <w:tcW w:w="372" w:type="pct"/>
          </w:tcPr>
          <w:p w14:paraId="294385E5" w14:textId="73109EFE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28" w:type="pct"/>
          </w:tcPr>
          <w:p w14:paraId="1E74743E" w14:textId="430802BC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«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зооветеринарный колледж имени Героя Советского Союза </w:t>
            </w:r>
            <w:proofErr w:type="spellStart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А.А.Шарова</w:t>
            </w:r>
            <w:proofErr w:type="spellEnd"/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24205" w:rsidRPr="00BC363F" w14:paraId="410C7294" w14:textId="77777777" w:rsidTr="003177C8">
        <w:trPr>
          <w:trHeight w:val="70"/>
        </w:trPr>
        <w:tc>
          <w:tcPr>
            <w:tcW w:w="372" w:type="pct"/>
          </w:tcPr>
          <w:p w14:paraId="25E7679B" w14:textId="635B7676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397E6599" w14:textId="332DC77C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бюджетного профессионального образовательного учреждения «Волгоградский социально-экономический техникум»</w:t>
            </w:r>
          </w:p>
        </w:tc>
      </w:tr>
      <w:tr w:rsidR="00D24205" w:rsidRPr="00BC363F" w14:paraId="3350FCEC" w14:textId="77777777" w:rsidTr="003177C8">
        <w:trPr>
          <w:trHeight w:val="112"/>
        </w:trPr>
        <w:tc>
          <w:tcPr>
            <w:tcW w:w="372" w:type="pct"/>
          </w:tcPr>
          <w:p w14:paraId="05454DCE" w14:textId="13EC366F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2B8710E3" w14:textId="77777777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законодательства в сфере закупок товаров, работ, услуг для обеспечения государственных нужд Волгоградской области в соответствии с полномочиями, определенными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исполнения государственных контрактов:</w:t>
            </w:r>
          </w:p>
          <w:p w14:paraId="6B2FB110" w14:textId="77777777" w:rsidR="00D24205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25C2" w14:textId="64715751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03.04.2019 № 27-19, заключенного с Обществом с ограниченной ответственностью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Инлексис</w:t>
            </w:r>
            <w:proofErr w:type="spellEnd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B947106" w14:textId="44D44928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08.10.2019 № 79-19, заключенного с Обществом с ограниченной ответственностью «Система»;</w:t>
            </w:r>
          </w:p>
          <w:p w14:paraId="695D7141" w14:textId="607C4B9C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25.10.2019 № 81-19, заключенного с Обществом с ограниченной ответственностью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Волгопромавтоматика</w:t>
            </w:r>
            <w:proofErr w:type="spellEnd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D48AC5" w14:textId="77777777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950D" w14:textId="1A60035C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государственное бюджетное учреждение Волгоградской области «Центр информационных технологий Волгоградской области»</w:t>
            </w:r>
          </w:p>
        </w:tc>
      </w:tr>
      <w:tr w:rsidR="00D24205" w:rsidRPr="00BC363F" w14:paraId="33E9B47F" w14:textId="77777777" w:rsidTr="00503270">
        <w:tc>
          <w:tcPr>
            <w:tcW w:w="5000" w:type="pct"/>
            <w:gridSpan w:val="2"/>
          </w:tcPr>
          <w:p w14:paraId="02027907" w14:textId="77777777" w:rsidR="00D24205" w:rsidRPr="00BC363F" w:rsidRDefault="00D24205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D24205" w:rsidRPr="00BC363F" w14:paraId="4AA4F393" w14:textId="77777777" w:rsidTr="003177C8">
        <w:tc>
          <w:tcPr>
            <w:tcW w:w="372" w:type="pct"/>
          </w:tcPr>
          <w:p w14:paraId="27BE3366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46C69091" w14:textId="054127D2" w:rsidR="00D24205" w:rsidRPr="003F5A8B" w:rsidRDefault="00D24205" w:rsidP="00D2420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отдельных муниципальных образований по вопросу использования в 2019 году и истекшем периоде 2020 года субвенций бюджетам муниципальных районов и городских округов на осуществление государственных полномочий на регистрацию актов гражданского состояния, а также на создание, исполнение функций и обеспечение деятельности муниципальных комиссий по делам несовершеннолетних и защите их прав </w:t>
            </w:r>
            <w:r w:rsidRPr="003F5A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(III квартал)</w:t>
            </w:r>
          </w:p>
        </w:tc>
      </w:tr>
      <w:tr w:rsidR="00D24205" w:rsidRPr="00BC363F" w14:paraId="3DA3CAEF" w14:textId="77777777" w:rsidTr="003177C8">
        <w:tc>
          <w:tcPr>
            <w:tcW w:w="372" w:type="pct"/>
          </w:tcPr>
          <w:p w14:paraId="352133A2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648E931F" w14:textId="77777777" w:rsidR="00D24205" w:rsidRDefault="00D24205" w:rsidP="00D2420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реализации отдельных мероприятий подпрограммы «Поддержка малых форм хозяйствования»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за 2019 год и истекший период 2020 года</w:t>
            </w:r>
          </w:p>
          <w:p w14:paraId="55C69089" w14:textId="003AA312" w:rsidR="00D24205" w:rsidRPr="003F5A8B" w:rsidRDefault="00D24205" w:rsidP="00D24205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(III квартал)</w:t>
            </w:r>
          </w:p>
        </w:tc>
      </w:tr>
      <w:tr w:rsidR="00D24205" w:rsidRPr="00BC363F" w14:paraId="7B77782E" w14:textId="77777777" w:rsidTr="003177C8">
        <w:tc>
          <w:tcPr>
            <w:tcW w:w="372" w:type="pct"/>
          </w:tcPr>
          <w:p w14:paraId="4FAD13A2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</w:tcPr>
          <w:p w14:paraId="3DD6FB67" w14:textId="335084A2" w:rsidR="00D24205" w:rsidRPr="003F5A8B" w:rsidRDefault="00D24205" w:rsidP="00D24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законности, эффективности (экономности и результативности) использования бюджетных средств, направленных на содержание автомобильных дорог общего пользования регионального и межмуниципального значения в 2019 году </w:t>
            </w:r>
            <w:r w:rsidRPr="003F5A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(III-IV кварталы)</w:t>
            </w:r>
          </w:p>
        </w:tc>
      </w:tr>
      <w:tr w:rsidR="00D24205" w:rsidRPr="00BC363F" w14:paraId="4892B48F" w14:textId="77777777" w:rsidTr="003177C8">
        <w:tc>
          <w:tcPr>
            <w:tcW w:w="372" w:type="pct"/>
          </w:tcPr>
          <w:p w14:paraId="314A6DC7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8" w:type="pct"/>
          </w:tcPr>
          <w:p w14:paraId="0F6248E2" w14:textId="46C1AFFB" w:rsidR="00D24205" w:rsidRPr="003F5A8B" w:rsidRDefault="00D24205" w:rsidP="00D24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реализации мероприятий подпрограммы «Чистая вода»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в том числе в рамках национального проекта «Экология», в 2019 году и истекшем периоде 2020 года </w:t>
            </w:r>
            <w:r w:rsidRPr="003F5A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(III-IV кварталы)</w:t>
            </w:r>
          </w:p>
        </w:tc>
      </w:tr>
      <w:tr w:rsidR="00D24205" w:rsidRPr="00BC363F" w14:paraId="20689935" w14:textId="77777777" w:rsidTr="00503270">
        <w:tc>
          <w:tcPr>
            <w:tcW w:w="5000" w:type="pct"/>
            <w:gridSpan w:val="2"/>
          </w:tcPr>
          <w:p w14:paraId="6E23D0B2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F0A360C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75C84E16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24205" w:rsidRPr="00BC363F" w14:paraId="540A0D1F" w14:textId="77777777" w:rsidTr="00503270">
        <w:tc>
          <w:tcPr>
            <w:tcW w:w="5000" w:type="pct"/>
            <w:gridSpan w:val="2"/>
          </w:tcPr>
          <w:p w14:paraId="67CA396E" w14:textId="77777777" w:rsidR="00D24205" w:rsidRPr="00BC363F" w:rsidRDefault="00D24205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D24205" w:rsidRPr="00C639E5" w14:paraId="3C044FE4" w14:textId="77777777" w:rsidTr="003177C8">
        <w:tc>
          <w:tcPr>
            <w:tcW w:w="372" w:type="pct"/>
          </w:tcPr>
          <w:p w14:paraId="20A64823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227D3353" w14:textId="77777777" w:rsidR="00D24205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положений правовых актов, регулирующих бюджетные правоотношения при реализации мероприятия «Развитие системы оказания первичной медико-санитарной помощи»  государственной программы Волгоградской области «Развитие здравоохранения в Волгоградской области», утвержденной Постановлением Правительства Волгоградской области  от 25.11.2013 № 666-п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2A3371" w14:textId="1A755651" w:rsidR="00303AFF" w:rsidRPr="00E82D4B" w:rsidRDefault="00303AFF" w:rsidP="00D242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4205" w:rsidRPr="00BC363F" w14:paraId="6998EB0D" w14:textId="77777777" w:rsidTr="003177C8">
        <w:tc>
          <w:tcPr>
            <w:tcW w:w="372" w:type="pct"/>
          </w:tcPr>
          <w:p w14:paraId="0C79AF81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628" w:type="pct"/>
          </w:tcPr>
          <w:p w14:paraId="334E9AE4" w14:textId="78DD7FFC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комитета здравоохранения Волгоградской области</w:t>
            </w:r>
          </w:p>
        </w:tc>
      </w:tr>
      <w:tr w:rsidR="00D24205" w:rsidRPr="00BC363F" w14:paraId="3A9C1583" w14:textId="77777777" w:rsidTr="003177C8">
        <w:tc>
          <w:tcPr>
            <w:tcW w:w="372" w:type="pct"/>
          </w:tcPr>
          <w:p w14:paraId="2A7E43D7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48FD5B15" w14:textId="675CCABE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 Волгоградской области «Управление капитального строительства»</w:t>
            </w:r>
          </w:p>
        </w:tc>
      </w:tr>
      <w:tr w:rsidR="00D24205" w:rsidRPr="00BC363F" w14:paraId="2974B701" w14:textId="77777777" w:rsidTr="003177C8">
        <w:tc>
          <w:tcPr>
            <w:tcW w:w="372" w:type="pct"/>
          </w:tcPr>
          <w:p w14:paraId="10F2171D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326D62D1" w14:textId="2B91D709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Чернышковская центральная районная больница</w:t>
            </w:r>
          </w:p>
        </w:tc>
      </w:tr>
      <w:tr w:rsidR="00D24205" w:rsidRPr="00BC363F" w14:paraId="06C8807D" w14:textId="77777777" w:rsidTr="003177C8">
        <w:tc>
          <w:tcPr>
            <w:tcW w:w="372" w:type="pct"/>
          </w:tcPr>
          <w:p w14:paraId="7D9D7B59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pct"/>
          </w:tcPr>
          <w:p w14:paraId="1D920B4E" w14:textId="64FCE1A9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«Калачевская центральная районная больница»</w:t>
            </w:r>
          </w:p>
        </w:tc>
      </w:tr>
      <w:tr w:rsidR="00D24205" w:rsidRPr="00BC363F" w14:paraId="50C5B9F5" w14:textId="77777777" w:rsidTr="003177C8">
        <w:tc>
          <w:tcPr>
            <w:tcW w:w="372" w:type="pct"/>
          </w:tcPr>
          <w:p w14:paraId="54F5E405" w14:textId="77777777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8" w:type="pct"/>
          </w:tcPr>
          <w:p w14:paraId="78397EE3" w14:textId="50C4A124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«Городищенская центральная районная больница»</w:t>
            </w:r>
          </w:p>
        </w:tc>
      </w:tr>
      <w:tr w:rsidR="00D24205" w:rsidRPr="00BC363F" w14:paraId="131DF605" w14:textId="77777777" w:rsidTr="003177C8">
        <w:tc>
          <w:tcPr>
            <w:tcW w:w="372" w:type="pct"/>
          </w:tcPr>
          <w:p w14:paraId="4C7BD0A2" w14:textId="476F66EF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8" w:type="pct"/>
          </w:tcPr>
          <w:p w14:paraId="1FD6EBBA" w14:textId="0C159D7E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«Быковская центральная районная больница»</w:t>
            </w:r>
          </w:p>
        </w:tc>
      </w:tr>
      <w:tr w:rsidR="00D24205" w:rsidRPr="00BC363F" w14:paraId="598CF0BB" w14:textId="77777777" w:rsidTr="003177C8">
        <w:tc>
          <w:tcPr>
            <w:tcW w:w="372" w:type="pct"/>
          </w:tcPr>
          <w:p w14:paraId="7F73E12C" w14:textId="60AF17EC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8" w:type="pct"/>
          </w:tcPr>
          <w:p w14:paraId="1B926081" w14:textId="481351E9" w:rsidR="00D24205" w:rsidRPr="00E82D4B" w:rsidRDefault="00D24205" w:rsidP="00D2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«</w:t>
            </w:r>
            <w:proofErr w:type="spellStart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Палласовская</w:t>
            </w:r>
            <w:proofErr w:type="spellEnd"/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D24205" w:rsidRPr="00C639E5" w14:paraId="751EA901" w14:textId="77777777" w:rsidTr="003177C8">
        <w:tc>
          <w:tcPr>
            <w:tcW w:w="372" w:type="pct"/>
          </w:tcPr>
          <w:p w14:paraId="10CDED1A" w14:textId="5E7627D8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202AB865" w14:textId="77777777" w:rsidR="00D24205" w:rsidRPr="00E82D4B" w:rsidRDefault="00D24205" w:rsidP="00D2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в сфере закупок товаров, работ, услуг для обеспечения государственных нужд Волгоградской области в соответствии с полномочиями, определенными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исполнения государственных контрактов:</w:t>
            </w:r>
          </w:p>
          <w:p w14:paraId="21F0B703" w14:textId="77777777" w:rsidR="00D24205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AA09" w14:textId="77777777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 xml:space="preserve">- от 12.04.2019 № 39-Е, заключенного с </w:t>
            </w: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государственным унитарным предприятием «Управление строительства Северо-Кавказского федерального округа Федеральной службы исполнения наказаний» (далее - ФГУП УС СКФО ФСИН России)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ECDABC" w14:textId="77777777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26.08.2019 № 106-Е, заключенного с ФГУП УС СКФО ФСИИ России;</w:t>
            </w:r>
          </w:p>
          <w:p w14:paraId="1E90325E" w14:textId="77777777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26.08.2019 № 107-Е, заключенного с ФГУП УС СКФО ФСИИ России;</w:t>
            </w:r>
          </w:p>
          <w:p w14:paraId="1CE91259" w14:textId="77777777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06.09.2019 № 118-Е, заключенного с ФГУП УС СКФО ФСИИ России;</w:t>
            </w:r>
          </w:p>
          <w:p w14:paraId="34719DC6" w14:textId="77777777" w:rsidR="00D24205" w:rsidRPr="00E82D4B" w:rsidRDefault="00D24205" w:rsidP="00D2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- от 09.08.2019 № 95-Е, заключенного с ФГУП УС СКФО ФСИИ России.</w:t>
            </w:r>
          </w:p>
          <w:p w14:paraId="05BE8CAD" w14:textId="77777777" w:rsidR="00D24205" w:rsidRPr="00E82D4B" w:rsidRDefault="00D24205" w:rsidP="00D24205">
            <w:pPr>
              <w:autoSpaceDE w:val="0"/>
              <w:autoSpaceDN w:val="0"/>
              <w:adjustRightInd w:val="0"/>
              <w:jc w:val="both"/>
            </w:pPr>
          </w:p>
          <w:p w14:paraId="470DBD29" w14:textId="7A2770DB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государственное казенное учреждение Волгоградской области «Управление капитального строительства»</w:t>
            </w:r>
          </w:p>
        </w:tc>
      </w:tr>
      <w:tr w:rsidR="00D24205" w:rsidRPr="00C639E5" w14:paraId="29D931CE" w14:textId="77777777" w:rsidTr="003177C8">
        <w:tc>
          <w:tcPr>
            <w:tcW w:w="372" w:type="pct"/>
          </w:tcPr>
          <w:p w14:paraId="453A1E08" w14:textId="319BE5E5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619EF2E5" w14:textId="21645461" w:rsidR="00D24205" w:rsidRPr="00E82D4B" w:rsidRDefault="00D24205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положений правовых актов, регулирующих бюджетные правоотношения при реализации мероприятий региональной адресной  программы «Переселение граждан из аварийного жилищного фонда на территории Волгоградской области в 2019-2025 годах», утвержденной постановлением Администрации Волгоградской области от 01.04.2019 № 141-п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4205" w:rsidRPr="00BC363F" w14:paraId="4757F21E" w14:textId="77777777" w:rsidTr="003177C8">
        <w:tc>
          <w:tcPr>
            <w:tcW w:w="372" w:type="pct"/>
          </w:tcPr>
          <w:p w14:paraId="43666D1A" w14:textId="610D7BF5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28" w:type="pct"/>
          </w:tcPr>
          <w:p w14:paraId="4B744A6C" w14:textId="7F770B64" w:rsidR="00D24205" w:rsidRPr="00E82D4B" w:rsidRDefault="00D24205" w:rsidP="00D24205">
            <w:pPr>
              <w:autoSpaceDE w:val="0"/>
              <w:autoSpaceDN w:val="0"/>
              <w:adjustRightInd w:val="0"/>
              <w:jc w:val="both"/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строительства Волгоградской области</w:t>
            </w:r>
          </w:p>
        </w:tc>
      </w:tr>
      <w:tr w:rsidR="00D24205" w:rsidRPr="00BC363F" w14:paraId="4BFD0627" w14:textId="77777777" w:rsidTr="003177C8">
        <w:tc>
          <w:tcPr>
            <w:tcW w:w="372" w:type="pct"/>
          </w:tcPr>
          <w:p w14:paraId="5D161C60" w14:textId="467CB5EA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28" w:type="pct"/>
          </w:tcPr>
          <w:p w14:paraId="344B68B7" w14:textId="1A006CDC" w:rsidR="00D24205" w:rsidRPr="00E82D4B" w:rsidRDefault="00D24205" w:rsidP="00D24205">
            <w:pPr>
              <w:autoSpaceDE w:val="0"/>
              <w:autoSpaceDN w:val="0"/>
              <w:adjustRightInd w:val="0"/>
              <w:jc w:val="both"/>
            </w:pPr>
            <w:r w:rsidRPr="00E82D4B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жилищной и социальной политики администрации Волгограда</w:t>
            </w:r>
          </w:p>
        </w:tc>
      </w:tr>
      <w:tr w:rsidR="00D24205" w:rsidRPr="00BC363F" w14:paraId="0BCB9BF0" w14:textId="77777777" w:rsidTr="003177C8">
        <w:tc>
          <w:tcPr>
            <w:tcW w:w="372" w:type="pct"/>
          </w:tcPr>
          <w:p w14:paraId="24CA7251" w14:textId="0B3308A6" w:rsidR="00D24205" w:rsidRPr="00E82D4B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D4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28" w:type="pct"/>
          </w:tcPr>
          <w:p w14:paraId="05904C4B" w14:textId="78E8C7C0" w:rsidR="00D24205" w:rsidRPr="00E82D4B" w:rsidRDefault="00303AFF" w:rsidP="00D2420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205" w:rsidRPr="00E82D4B">
              <w:rPr>
                <w:rFonts w:ascii="Times New Roman" w:hAnsi="Times New Roman" w:cs="Times New Roman"/>
                <w:sz w:val="24"/>
                <w:szCs w:val="24"/>
              </w:rPr>
              <w:t>правления муниципальным имуществом администрации городского округа - город Волжский Волгоградской области</w:t>
            </w:r>
          </w:p>
        </w:tc>
      </w:tr>
      <w:tr w:rsidR="00D24205" w:rsidRPr="00BC363F" w14:paraId="1027B822" w14:textId="77777777" w:rsidTr="00503270">
        <w:tc>
          <w:tcPr>
            <w:tcW w:w="5000" w:type="pct"/>
            <w:gridSpan w:val="2"/>
          </w:tcPr>
          <w:p w14:paraId="759FD7D3" w14:textId="77777777" w:rsidR="00D24205" w:rsidRPr="00BC363F" w:rsidRDefault="00D24205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D24205" w:rsidRPr="00BC363F" w14:paraId="57CCC036" w14:textId="77777777" w:rsidTr="00FD7157">
        <w:trPr>
          <w:trHeight w:val="1151"/>
        </w:trPr>
        <w:tc>
          <w:tcPr>
            <w:tcW w:w="372" w:type="pct"/>
          </w:tcPr>
          <w:p w14:paraId="5ECFBB34" w14:textId="77777777" w:rsidR="00D24205" w:rsidRPr="00BC363F" w:rsidRDefault="00D24205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624DA556" w14:textId="020342BA" w:rsidR="00D24205" w:rsidRPr="003F5A8B" w:rsidRDefault="00D24205" w:rsidP="00D2420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результативности мер, направленных на сокращение объемов и количества объектов незавершенного строительства, принимаемых органами исполнительной власти и органами местного самоуправления муниципальных образований Волгоградской области, в 2019-2020 годах </w:t>
            </w:r>
            <w:r w:rsidRPr="003F5A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(IV квартал)</w:t>
            </w:r>
            <w:bookmarkStart w:id="0" w:name="_GoBack"/>
            <w:bookmarkEnd w:id="0"/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521"/>
        <w:gridCol w:w="3551"/>
        <w:gridCol w:w="2283"/>
      </w:tblGrid>
      <w:tr w:rsidR="00D4781F" w:rsidRPr="00D4781F" w14:paraId="29FB5299" w14:textId="77777777" w:rsidTr="00D4781F">
        <w:tc>
          <w:tcPr>
            <w:tcW w:w="1882" w:type="pct"/>
          </w:tcPr>
          <w:p w14:paraId="16CADB7E" w14:textId="3826CA96" w:rsidR="00303AF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36AD01" w14:textId="77777777" w:rsidR="00303AF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5D07ED" w14:textId="0A9BD1C3"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14:paraId="42A69DCB" w14:textId="0B52D837" w:rsidR="00D4781F" w:rsidRPr="00303AF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 Волгоградской области</w:t>
            </w:r>
          </w:p>
        </w:tc>
        <w:tc>
          <w:tcPr>
            <w:tcW w:w="1898" w:type="pct"/>
          </w:tcPr>
          <w:p w14:paraId="0D004466" w14:textId="77777777"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14:paraId="3F98BD84" w14:textId="7F532658" w:rsid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F2F94D" w14:textId="2397CCB1" w:rsidR="00303AF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4672A" w14:textId="77777777" w:rsidR="00303AFF" w:rsidRPr="00D4781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8066FB" w14:textId="043D7646" w:rsidR="00D4781F" w:rsidRPr="00303AFF" w:rsidRDefault="00D4781F" w:rsidP="0030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И.А. Дьяченко</w:t>
            </w:r>
          </w:p>
        </w:tc>
      </w:tr>
    </w:tbl>
    <w:p w14:paraId="299C7FE4" w14:textId="77777777" w:rsidR="00D4781F" w:rsidRDefault="00D4781F" w:rsidP="00303AFF"/>
    <w:sectPr w:rsidR="00D4781F" w:rsidSect="00F8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B09D" w14:textId="77777777" w:rsidR="00D93234" w:rsidRDefault="00D93234" w:rsidP="00F875D1">
      <w:pPr>
        <w:spacing w:after="0" w:line="240" w:lineRule="auto"/>
      </w:pPr>
      <w:r>
        <w:separator/>
      </w:r>
    </w:p>
  </w:endnote>
  <w:endnote w:type="continuationSeparator" w:id="0">
    <w:p w14:paraId="79020E76" w14:textId="77777777" w:rsidR="00D93234" w:rsidRDefault="00D93234" w:rsidP="00F8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1B02" w14:textId="77777777" w:rsidR="00D93234" w:rsidRDefault="00D93234" w:rsidP="00F875D1">
      <w:pPr>
        <w:spacing w:after="0" w:line="240" w:lineRule="auto"/>
      </w:pPr>
      <w:r>
        <w:separator/>
      </w:r>
    </w:p>
  </w:footnote>
  <w:footnote w:type="continuationSeparator" w:id="0">
    <w:p w14:paraId="29DAA102" w14:textId="77777777" w:rsidR="00D93234" w:rsidRDefault="00D93234" w:rsidP="00F8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14753"/>
      <w:docPartObj>
        <w:docPartGallery w:val="Page Numbers (Top of Page)"/>
        <w:docPartUnique/>
      </w:docPartObj>
    </w:sdtPr>
    <w:sdtEndPr/>
    <w:sdtContent>
      <w:p w14:paraId="06B94F53" w14:textId="77777777" w:rsidR="001A0112" w:rsidRDefault="001A01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24D116" w14:textId="77777777" w:rsidR="001A0112" w:rsidRDefault="001A01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7"/>
    <w:rsid w:val="0000364D"/>
    <w:rsid w:val="0004214B"/>
    <w:rsid w:val="0006419F"/>
    <w:rsid w:val="000646F7"/>
    <w:rsid w:val="000667E8"/>
    <w:rsid w:val="00071AD1"/>
    <w:rsid w:val="000969A6"/>
    <w:rsid w:val="000B1488"/>
    <w:rsid w:val="000B7C10"/>
    <w:rsid w:val="000C223B"/>
    <w:rsid w:val="000C250F"/>
    <w:rsid w:val="000C7F5A"/>
    <w:rsid w:val="00113B96"/>
    <w:rsid w:val="00113EF5"/>
    <w:rsid w:val="0011435A"/>
    <w:rsid w:val="001170A0"/>
    <w:rsid w:val="00127D66"/>
    <w:rsid w:val="00161B46"/>
    <w:rsid w:val="001720ED"/>
    <w:rsid w:val="001A0112"/>
    <w:rsid w:val="001A3BC8"/>
    <w:rsid w:val="001A7B07"/>
    <w:rsid w:val="001C0386"/>
    <w:rsid w:val="001C3381"/>
    <w:rsid w:val="001D12BC"/>
    <w:rsid w:val="002051E7"/>
    <w:rsid w:val="00222B34"/>
    <w:rsid w:val="002255B3"/>
    <w:rsid w:val="00255C24"/>
    <w:rsid w:val="00260177"/>
    <w:rsid w:val="00272B61"/>
    <w:rsid w:val="00284B63"/>
    <w:rsid w:val="002910CE"/>
    <w:rsid w:val="00294F35"/>
    <w:rsid w:val="002B61FD"/>
    <w:rsid w:val="00303AFF"/>
    <w:rsid w:val="0031531B"/>
    <w:rsid w:val="003177C8"/>
    <w:rsid w:val="00334374"/>
    <w:rsid w:val="0033665C"/>
    <w:rsid w:val="003405D4"/>
    <w:rsid w:val="003423F2"/>
    <w:rsid w:val="003545D0"/>
    <w:rsid w:val="00362F77"/>
    <w:rsid w:val="00376398"/>
    <w:rsid w:val="00380DE8"/>
    <w:rsid w:val="003912DE"/>
    <w:rsid w:val="003E4946"/>
    <w:rsid w:val="003F5A8B"/>
    <w:rsid w:val="00410CF2"/>
    <w:rsid w:val="00417AE7"/>
    <w:rsid w:val="004250E8"/>
    <w:rsid w:val="004300C7"/>
    <w:rsid w:val="0045124C"/>
    <w:rsid w:val="004654C2"/>
    <w:rsid w:val="00466CDD"/>
    <w:rsid w:val="004675B4"/>
    <w:rsid w:val="00470040"/>
    <w:rsid w:val="00487697"/>
    <w:rsid w:val="004B02E0"/>
    <w:rsid w:val="004E4D4B"/>
    <w:rsid w:val="004F2D4A"/>
    <w:rsid w:val="00503270"/>
    <w:rsid w:val="00504B3E"/>
    <w:rsid w:val="0051184F"/>
    <w:rsid w:val="005218D1"/>
    <w:rsid w:val="00527C81"/>
    <w:rsid w:val="005451A9"/>
    <w:rsid w:val="00552AD6"/>
    <w:rsid w:val="00563EE8"/>
    <w:rsid w:val="0057601E"/>
    <w:rsid w:val="005953A7"/>
    <w:rsid w:val="005C2B17"/>
    <w:rsid w:val="005D0BA7"/>
    <w:rsid w:val="005D6539"/>
    <w:rsid w:val="005E2E8D"/>
    <w:rsid w:val="005E6664"/>
    <w:rsid w:val="005F0F20"/>
    <w:rsid w:val="005F7270"/>
    <w:rsid w:val="00605D96"/>
    <w:rsid w:val="00622DD1"/>
    <w:rsid w:val="00634A01"/>
    <w:rsid w:val="00641B80"/>
    <w:rsid w:val="006438CD"/>
    <w:rsid w:val="00651A7C"/>
    <w:rsid w:val="00670354"/>
    <w:rsid w:val="006832AE"/>
    <w:rsid w:val="006C11CA"/>
    <w:rsid w:val="006C777D"/>
    <w:rsid w:val="006D1EC2"/>
    <w:rsid w:val="006F0510"/>
    <w:rsid w:val="006F7E27"/>
    <w:rsid w:val="007308FC"/>
    <w:rsid w:val="00737153"/>
    <w:rsid w:val="007515E0"/>
    <w:rsid w:val="0076523C"/>
    <w:rsid w:val="007656C0"/>
    <w:rsid w:val="00786E92"/>
    <w:rsid w:val="007954E9"/>
    <w:rsid w:val="007A2047"/>
    <w:rsid w:val="007B4C96"/>
    <w:rsid w:val="007C535D"/>
    <w:rsid w:val="007C62B7"/>
    <w:rsid w:val="007C7193"/>
    <w:rsid w:val="007D431C"/>
    <w:rsid w:val="007D6665"/>
    <w:rsid w:val="007F6A60"/>
    <w:rsid w:val="00812ADD"/>
    <w:rsid w:val="008823D9"/>
    <w:rsid w:val="008A6D2C"/>
    <w:rsid w:val="008B108F"/>
    <w:rsid w:val="008E72F8"/>
    <w:rsid w:val="008F33F5"/>
    <w:rsid w:val="0091243D"/>
    <w:rsid w:val="00952464"/>
    <w:rsid w:val="00954778"/>
    <w:rsid w:val="00971460"/>
    <w:rsid w:val="009774CD"/>
    <w:rsid w:val="00994D5E"/>
    <w:rsid w:val="00996FC9"/>
    <w:rsid w:val="009971D4"/>
    <w:rsid w:val="009C4516"/>
    <w:rsid w:val="009D3C20"/>
    <w:rsid w:val="009D7ECA"/>
    <w:rsid w:val="009F72C8"/>
    <w:rsid w:val="00A26E37"/>
    <w:rsid w:val="00A363C0"/>
    <w:rsid w:val="00A708A9"/>
    <w:rsid w:val="00A750C7"/>
    <w:rsid w:val="00A97453"/>
    <w:rsid w:val="00AB6EE7"/>
    <w:rsid w:val="00AD38DC"/>
    <w:rsid w:val="00AF0DE3"/>
    <w:rsid w:val="00AF5F91"/>
    <w:rsid w:val="00B060C4"/>
    <w:rsid w:val="00B30BB9"/>
    <w:rsid w:val="00B463E5"/>
    <w:rsid w:val="00B53E7F"/>
    <w:rsid w:val="00B56F22"/>
    <w:rsid w:val="00B60BAF"/>
    <w:rsid w:val="00B66645"/>
    <w:rsid w:val="00B837E1"/>
    <w:rsid w:val="00BB1DB9"/>
    <w:rsid w:val="00BC0F39"/>
    <w:rsid w:val="00BC363F"/>
    <w:rsid w:val="00BF37D2"/>
    <w:rsid w:val="00C050E9"/>
    <w:rsid w:val="00C10BBA"/>
    <w:rsid w:val="00C12034"/>
    <w:rsid w:val="00C40EED"/>
    <w:rsid w:val="00C639E5"/>
    <w:rsid w:val="00C918F5"/>
    <w:rsid w:val="00CA2B89"/>
    <w:rsid w:val="00CC6006"/>
    <w:rsid w:val="00CF6E7A"/>
    <w:rsid w:val="00D11169"/>
    <w:rsid w:val="00D24205"/>
    <w:rsid w:val="00D33105"/>
    <w:rsid w:val="00D4781F"/>
    <w:rsid w:val="00D560EF"/>
    <w:rsid w:val="00D74CAE"/>
    <w:rsid w:val="00D7799D"/>
    <w:rsid w:val="00D83FC9"/>
    <w:rsid w:val="00D93234"/>
    <w:rsid w:val="00D95FB4"/>
    <w:rsid w:val="00DA087A"/>
    <w:rsid w:val="00DB00B9"/>
    <w:rsid w:val="00DB7266"/>
    <w:rsid w:val="00DE4E32"/>
    <w:rsid w:val="00E10F42"/>
    <w:rsid w:val="00E33424"/>
    <w:rsid w:val="00E40143"/>
    <w:rsid w:val="00E477B1"/>
    <w:rsid w:val="00E525D4"/>
    <w:rsid w:val="00E57167"/>
    <w:rsid w:val="00E6094C"/>
    <w:rsid w:val="00E81D6F"/>
    <w:rsid w:val="00E82D4B"/>
    <w:rsid w:val="00E86224"/>
    <w:rsid w:val="00EA7F35"/>
    <w:rsid w:val="00EB5351"/>
    <w:rsid w:val="00EC2502"/>
    <w:rsid w:val="00ED2A8A"/>
    <w:rsid w:val="00EF6E97"/>
    <w:rsid w:val="00EF70DF"/>
    <w:rsid w:val="00F13C3B"/>
    <w:rsid w:val="00F20A59"/>
    <w:rsid w:val="00F42387"/>
    <w:rsid w:val="00F875D1"/>
    <w:rsid w:val="00F94EFC"/>
    <w:rsid w:val="00F957EF"/>
    <w:rsid w:val="00F96496"/>
    <w:rsid w:val="00FB0535"/>
    <w:rsid w:val="00FB1EEA"/>
    <w:rsid w:val="00FD06B7"/>
    <w:rsid w:val="00FD7157"/>
    <w:rsid w:val="00FE3125"/>
    <w:rsid w:val="00FE555F"/>
    <w:rsid w:val="00FF03B9"/>
    <w:rsid w:val="00FF26F8"/>
    <w:rsid w:val="00FF7E1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DD5"/>
  <w15:docId w15:val="{E19AC415-172A-46E9-83D3-D761D5D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953A7"/>
    <w:rPr>
      <w:strike w:val="0"/>
      <w:dstrike w:val="0"/>
      <w:color w:val="1079C4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D1"/>
  </w:style>
  <w:style w:type="paragraph" w:styleId="a7">
    <w:name w:val="footer"/>
    <w:basedOn w:val="a"/>
    <w:link w:val="a8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D1"/>
  </w:style>
  <w:style w:type="character" w:styleId="a9">
    <w:name w:val="Strong"/>
    <w:basedOn w:val="a0"/>
    <w:uiPriority w:val="22"/>
    <w:qFormat/>
    <w:rsid w:val="005C2B1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4D8E-DFC3-4DCB-96EB-D3D786C8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HP Inc.</cp:lastModifiedBy>
  <cp:revision>16</cp:revision>
  <cp:lastPrinted>2020-01-15T07:17:00Z</cp:lastPrinted>
  <dcterms:created xsi:type="dcterms:W3CDTF">2020-01-13T09:26:00Z</dcterms:created>
  <dcterms:modified xsi:type="dcterms:W3CDTF">2020-01-15T10:19:00Z</dcterms:modified>
</cp:coreProperties>
</file>