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38" w:rsidRDefault="002C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52C38" w:rsidRDefault="008914A3">
      <w:pPr>
        <w:jc w:val="center"/>
      </w:pPr>
      <w:r>
        <w:rPr>
          <w:b/>
        </w:rPr>
        <w:t xml:space="preserve"> </w:t>
      </w:r>
      <w:r w:rsidR="002C4246">
        <w:rPr>
          <w:b/>
        </w:rPr>
        <w:t xml:space="preserve"> О </w:t>
      </w:r>
      <w:r>
        <w:rPr>
          <w:b/>
        </w:rPr>
        <w:t>проверк</w:t>
      </w:r>
      <w:r w:rsidR="002C4246">
        <w:rPr>
          <w:b/>
        </w:rPr>
        <w:t xml:space="preserve">е </w:t>
      </w:r>
      <w:r>
        <w:rPr>
          <w:b/>
        </w:rPr>
        <w:t xml:space="preserve">по вопросу эффективности использования средств бюджета </w:t>
      </w:r>
      <w:proofErr w:type="spellStart"/>
      <w:r>
        <w:rPr>
          <w:b/>
        </w:rPr>
        <w:t>Валуевского</w:t>
      </w:r>
      <w:proofErr w:type="spellEnd"/>
      <w:r>
        <w:rPr>
          <w:b/>
        </w:rPr>
        <w:t xml:space="preserve">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Валуевское</w:t>
      </w:r>
      <w:proofErr w:type="spellEnd"/>
      <w:r>
        <w:rPr>
          <w:b/>
        </w:rPr>
        <w:t xml:space="preserve"> КДО» за 2018 год.</w:t>
      </w:r>
    </w:p>
    <w:p w:rsidR="00A52C38" w:rsidRDefault="00A52C38"/>
    <w:p w:rsidR="00A52C38" w:rsidRDefault="008914A3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Валуевского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Валуевское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A52C38" w:rsidRDefault="008914A3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A52C38" w:rsidRDefault="008914A3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Валуевского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Валуевское</w:t>
      </w:r>
      <w:proofErr w:type="spellEnd"/>
      <w:r>
        <w:t xml:space="preserve"> КДО».</w:t>
      </w:r>
    </w:p>
    <w:p w:rsidR="00A52C38" w:rsidRDefault="008914A3">
      <w:pPr>
        <w:ind w:firstLine="720"/>
        <w:jc w:val="both"/>
      </w:pPr>
      <w:r>
        <w:t xml:space="preserve">Период проверки: 2018 год. </w:t>
      </w:r>
    </w:p>
    <w:p w:rsidR="00A52C38" w:rsidRDefault="008914A3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A52C38" w:rsidRDefault="008914A3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A52C38" w:rsidRDefault="008914A3">
      <w:pPr>
        <w:ind w:firstLine="708"/>
        <w:jc w:val="both"/>
      </w:pPr>
      <w:r>
        <w:t>директор МКУ «</w:t>
      </w:r>
      <w:proofErr w:type="spellStart"/>
      <w:r>
        <w:t>Валуевское</w:t>
      </w:r>
      <w:proofErr w:type="spellEnd"/>
      <w:r>
        <w:t xml:space="preserve"> КДО» - Обухова Раиса Константиновна;</w:t>
      </w:r>
    </w:p>
    <w:p w:rsidR="00A52C38" w:rsidRDefault="008914A3">
      <w:pPr>
        <w:ind w:firstLine="708"/>
        <w:jc w:val="both"/>
      </w:pPr>
      <w:r>
        <w:t>бухгалтер МКУ «</w:t>
      </w:r>
      <w:proofErr w:type="spellStart"/>
      <w:r>
        <w:t>Валуевское</w:t>
      </w:r>
      <w:proofErr w:type="spellEnd"/>
      <w:r>
        <w:t xml:space="preserve"> КДО» - Мустафина Елена Владимировна.</w:t>
      </w:r>
    </w:p>
    <w:p w:rsidR="00A52C38" w:rsidRDefault="008914A3">
      <w:pPr>
        <w:ind w:firstLine="708"/>
        <w:jc w:val="both"/>
      </w:pPr>
      <w:r>
        <w:t>Проверкой установлено:</w:t>
      </w:r>
    </w:p>
    <w:p w:rsidR="00A52C38" w:rsidRDefault="008914A3">
      <w:pPr>
        <w:ind w:firstLine="708"/>
        <w:jc w:val="both"/>
      </w:pPr>
      <w:r>
        <w:t>1.Муниципальное учреждение «</w:t>
      </w:r>
      <w:proofErr w:type="spellStart"/>
      <w:r>
        <w:t>Валуев</w:t>
      </w:r>
      <w:r>
        <w:rPr>
          <w:highlight w:val="white"/>
        </w:rPr>
        <w:t>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Валуевского</w:t>
      </w:r>
      <w:proofErr w:type="spellEnd"/>
      <w:r>
        <w:t xml:space="preserve"> сельского поселения </w:t>
      </w:r>
      <w:r>
        <w:rPr>
          <w:highlight w:val="white"/>
        </w:rPr>
        <w:t>от 20.11.2006г. №54 «</w:t>
      </w:r>
      <w:r>
        <w:t>О создании МУ «</w:t>
      </w:r>
      <w:proofErr w:type="spellStart"/>
      <w:r>
        <w:t>Валуевское</w:t>
      </w:r>
      <w:proofErr w:type="spellEnd"/>
      <w:r>
        <w:t xml:space="preserve"> </w:t>
      </w:r>
      <w:bookmarkStart w:id="0" w:name="__DdeLink__16208_2703938855"/>
      <w:r>
        <w:t>культурно-досуговое объединение»</w:t>
      </w:r>
      <w:bookmarkEnd w:id="0"/>
      <w:r>
        <w:t>, этим же постановлением утвержден и Устав муниципального учреждения «</w:t>
      </w:r>
      <w:proofErr w:type="spellStart"/>
      <w:r>
        <w:t>Валуевского</w:t>
      </w:r>
      <w:proofErr w:type="spellEnd"/>
      <w:r>
        <w:t xml:space="preserve"> культурно-досугового объединения». Действующая редакция Устава учреждения утверждена постановлением администрации </w:t>
      </w:r>
      <w:proofErr w:type="spellStart"/>
      <w:r>
        <w:t>Валуевского</w:t>
      </w:r>
      <w:proofErr w:type="spellEnd"/>
      <w:r>
        <w:t xml:space="preserve"> сельского поселения от13.10.2011года №61. Казенное учреждение создано путем изменения типа существующего муниципального учреждения «</w:t>
      </w:r>
      <w:proofErr w:type="spellStart"/>
      <w:r>
        <w:t>Валуевское</w:t>
      </w:r>
      <w:proofErr w:type="spellEnd"/>
      <w:r>
        <w:t xml:space="preserve"> культурно-досуговое объединение».</w:t>
      </w:r>
    </w:p>
    <w:p w:rsidR="00A52C38" w:rsidRDefault="008914A3">
      <w:pPr>
        <w:ind w:firstLine="708"/>
        <w:jc w:val="both"/>
      </w:pPr>
      <w:r>
        <w:t>Муниципальное казенное учреждение имеет официальное полное и сокращенное наименование:</w:t>
      </w:r>
    </w:p>
    <w:p w:rsidR="00A52C38" w:rsidRDefault="008914A3">
      <w:pPr>
        <w:ind w:firstLine="708"/>
        <w:jc w:val="both"/>
      </w:pPr>
      <w:r>
        <w:t>полное наименование: муниципальное казенное учреждение «</w:t>
      </w:r>
      <w:proofErr w:type="spellStart"/>
      <w:r>
        <w:t>Валуевское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A52C38" w:rsidRDefault="008914A3">
      <w:pPr>
        <w:ind w:firstLine="708"/>
        <w:jc w:val="both"/>
      </w:pPr>
      <w:r>
        <w:t>сокращенное наименование: МКУ «ВКДО» (далее - Учреждение).</w:t>
      </w:r>
    </w:p>
    <w:p w:rsidR="00A52C38" w:rsidRDefault="008914A3">
      <w:pPr>
        <w:ind w:firstLine="708"/>
        <w:jc w:val="both"/>
      </w:pPr>
      <w:r>
        <w:t xml:space="preserve">Местонахождения (юридический и почтовый адрес) Учреждения:404218,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с.Валуевка</w:t>
      </w:r>
      <w:proofErr w:type="spellEnd"/>
      <w:r>
        <w:t>, ул. Центральная д.65.</w:t>
      </w:r>
    </w:p>
    <w:p w:rsidR="00A52C38" w:rsidRDefault="008914A3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A52C38" w:rsidRDefault="008914A3">
      <w:pPr>
        <w:ind w:firstLine="708"/>
        <w:jc w:val="both"/>
      </w:pPr>
      <w:r>
        <w:t xml:space="preserve">Учредителем учреждения является администрация </w:t>
      </w:r>
      <w:proofErr w:type="spellStart"/>
      <w:r>
        <w:t>Валуевского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</w:t>
      </w:r>
      <w:proofErr w:type="gramStart"/>
      <w:r>
        <w:t>и  уставом</w:t>
      </w:r>
      <w:proofErr w:type="gramEnd"/>
      <w:r>
        <w:t xml:space="preserve"> </w:t>
      </w:r>
      <w:proofErr w:type="spellStart"/>
      <w:r>
        <w:t>Валуевского</w:t>
      </w:r>
      <w:proofErr w:type="spellEnd"/>
      <w:r>
        <w:t xml:space="preserve"> сельского поселения.</w:t>
      </w:r>
    </w:p>
    <w:p w:rsidR="00A52C38" w:rsidRDefault="008914A3">
      <w:pPr>
        <w:ind w:firstLine="708"/>
        <w:jc w:val="both"/>
      </w:pPr>
      <w:bookmarkStart w:id="1" w:name="__DdeLink__2058_31722851281"/>
      <w:r>
        <w:rPr>
          <w:highlight w:val="white"/>
        </w:rPr>
        <w:t>Учреждение осуществляет свою деятельность</w:t>
      </w:r>
      <w:bookmarkEnd w:id="1"/>
      <w:r>
        <w:rPr>
          <w:highlight w:val="white"/>
        </w:rPr>
        <w:t xml:space="preserve"> в соответствии с Конституцией РФ, федеральными законами,</w:t>
      </w:r>
      <w:r w:rsidR="002C1496">
        <w:rPr>
          <w:highlight w:val="white"/>
        </w:rPr>
        <w:t xml:space="preserve"> </w:t>
      </w:r>
      <w:r>
        <w:rPr>
          <w:highlight w:val="white"/>
        </w:rPr>
        <w:t xml:space="preserve">нормативно правовыми актами РФ, постановлениями администрации </w:t>
      </w:r>
      <w:proofErr w:type="spellStart"/>
      <w:r>
        <w:rPr>
          <w:highlight w:val="white"/>
        </w:rPr>
        <w:t>Валуевского</w:t>
      </w:r>
      <w:proofErr w:type="spellEnd"/>
      <w:r>
        <w:rPr>
          <w:highlight w:val="white"/>
        </w:rPr>
        <w:t xml:space="preserve"> сельского поселения и распоряжениями Главы </w:t>
      </w:r>
      <w:proofErr w:type="spellStart"/>
      <w:r>
        <w:rPr>
          <w:highlight w:val="white"/>
        </w:rPr>
        <w:t>Валуевского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Валуевской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A52C38" w:rsidRDefault="008914A3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A52C38" w:rsidRDefault="008914A3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A52C38" w:rsidRDefault="008914A3">
      <w:pPr>
        <w:ind w:firstLine="708"/>
        <w:jc w:val="both"/>
      </w:pPr>
      <w:proofErr w:type="spellStart"/>
      <w:r>
        <w:lastRenderedPageBreak/>
        <w:t>Валуевская</w:t>
      </w:r>
      <w:proofErr w:type="spellEnd"/>
      <w:r>
        <w:t xml:space="preserve"> сельская библиотека является филиалом муниципального казенного учреждения «</w:t>
      </w:r>
      <w:proofErr w:type="spellStart"/>
      <w:r>
        <w:t>Валуевское</w:t>
      </w:r>
      <w:proofErr w:type="spellEnd"/>
      <w:r>
        <w:t xml:space="preserve"> культурно-досуговое объединение». Местонахождение (юридический и почтовый адрес):404218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с.Валуевка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 д.65. Филиал Учреждения не является юридическим лицом и действует на основании настоящего Устава и Положения о филиале, утвержденного Учредителем.</w:t>
      </w:r>
    </w:p>
    <w:p w:rsidR="00A52C38" w:rsidRDefault="008914A3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A52C38" w:rsidRDefault="008914A3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№003638099 выдано МИ ФНС №4 по Волгоградской области 08.12.2006г., ИНН 3429031435, КПП 342901001.</w:t>
      </w:r>
    </w:p>
    <w:p w:rsidR="00A52C38" w:rsidRDefault="008914A3">
      <w:pPr>
        <w:ind w:firstLine="708"/>
        <w:jc w:val="both"/>
      </w:pPr>
      <w:r>
        <w:t>Свидетельство о внесении записи в ЕГРЮЛ Серия34 №</w:t>
      </w:r>
      <w:r>
        <w:rPr>
          <w:highlight w:val="white"/>
        </w:rPr>
        <w:t>003638327,</w:t>
      </w:r>
      <w:r>
        <w:t xml:space="preserve"> выдано МИ ФНС России №4 по Волгоградской области 10</w:t>
      </w:r>
      <w:r>
        <w:rPr>
          <w:highlight w:val="white"/>
        </w:rPr>
        <w:t>.11.2011г</w:t>
      </w:r>
      <w:r>
        <w:t>., ОГРН 1063454047029.</w:t>
      </w:r>
    </w:p>
    <w:p w:rsidR="00A52C38" w:rsidRDefault="008914A3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Валуевского</w:t>
      </w:r>
      <w:proofErr w:type="spellEnd"/>
      <w:r>
        <w:t xml:space="preserve"> сельского поселения №4020481000000000113, для МКУ «ВКДО» открыт лицевой счет №03293039150.</w:t>
      </w:r>
    </w:p>
    <w:p w:rsidR="00A52C38" w:rsidRDefault="008914A3">
      <w:pPr>
        <w:ind w:firstLine="708"/>
        <w:jc w:val="both"/>
      </w:pPr>
      <w:r>
        <w:t xml:space="preserve">Учреждение осуществляет свою деятельность в соответствии с </w:t>
      </w:r>
      <w:proofErr w:type="gramStart"/>
      <w:r>
        <w:t>видами  и</w:t>
      </w:r>
      <w:proofErr w:type="gramEnd"/>
      <w:r>
        <w:t xml:space="preserve"> целями деятельности, определенными действующим законодательством РФ и настоящим Уставом.  </w:t>
      </w:r>
    </w:p>
    <w:p w:rsidR="00A52C38" w:rsidRDefault="008914A3">
      <w:pPr>
        <w:ind w:firstLine="708"/>
        <w:jc w:val="both"/>
      </w:pPr>
      <w:r>
        <w:t xml:space="preserve">Основные цели, задачи </w:t>
      </w:r>
      <w:proofErr w:type="gramStart"/>
      <w:r>
        <w:t>и  виды</w:t>
      </w:r>
      <w:proofErr w:type="gramEnd"/>
      <w:r>
        <w:t xml:space="preserve"> деятельности учреждения:</w:t>
      </w:r>
    </w:p>
    <w:p w:rsidR="00A52C38" w:rsidRDefault="008914A3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A52C38" w:rsidRDefault="008914A3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A52C38" w:rsidRDefault="008914A3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A52C38" w:rsidRDefault="008914A3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A52C38" w:rsidRDefault="008914A3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A52C38" w:rsidRDefault="008914A3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A52C38" w:rsidRDefault="008914A3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A52C38" w:rsidRDefault="008914A3">
      <w:pPr>
        <w:ind w:firstLine="708"/>
        <w:jc w:val="both"/>
      </w:pPr>
      <w:r>
        <w:t xml:space="preserve">-обеспечение доступности библиотечных услуг библиотечных фондов для жителей </w:t>
      </w:r>
      <w:proofErr w:type="spellStart"/>
      <w:r>
        <w:t>Валуевского</w:t>
      </w:r>
      <w:proofErr w:type="spellEnd"/>
      <w:r>
        <w:t xml:space="preserve"> сельского поселения;</w:t>
      </w:r>
    </w:p>
    <w:p w:rsidR="00A52C38" w:rsidRDefault="008914A3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A52C38" w:rsidRDefault="008914A3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A52C38" w:rsidRDefault="008914A3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A52C38" w:rsidRDefault="008914A3">
      <w:pPr>
        <w:ind w:firstLine="708"/>
        <w:jc w:val="both"/>
      </w:pPr>
      <w:r>
        <w:t xml:space="preserve">- оказание консультативной, методической и организационно-творческой </w:t>
      </w:r>
      <w:proofErr w:type="gramStart"/>
      <w:r>
        <w:t>помощи  в</w:t>
      </w:r>
      <w:proofErr w:type="gramEnd"/>
      <w:r>
        <w:t xml:space="preserve"> подготовке и проведении культурно-досуговых мероприятий;</w:t>
      </w:r>
    </w:p>
    <w:p w:rsidR="00A52C38" w:rsidRDefault="008914A3">
      <w:pPr>
        <w:ind w:firstLine="708"/>
        <w:jc w:val="both"/>
      </w:pPr>
      <w:r>
        <w:t xml:space="preserve">- организация кино- и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A52C38" w:rsidRDefault="008914A3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A52C38" w:rsidRDefault="008914A3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A52C38" w:rsidRDefault="008914A3">
      <w:pPr>
        <w:ind w:firstLine="708"/>
        <w:jc w:val="both"/>
      </w:pPr>
      <w:r>
        <w:t>Основной вид деятельности:</w:t>
      </w:r>
    </w:p>
    <w:p w:rsidR="00A52C38" w:rsidRDefault="008914A3">
      <w:pPr>
        <w:ind w:firstLine="708"/>
        <w:jc w:val="both"/>
      </w:pPr>
      <w:r>
        <w:t>-деятельность библиотек, архивов, учреждений клубного типа.</w:t>
      </w:r>
    </w:p>
    <w:p w:rsidR="00A52C38" w:rsidRDefault="008914A3">
      <w:pPr>
        <w:ind w:firstLine="708"/>
        <w:jc w:val="both"/>
      </w:pPr>
      <w:r>
        <w:t>Муниципальное казенное учреждение «</w:t>
      </w:r>
      <w:proofErr w:type="spellStart"/>
      <w:r>
        <w:t>Валуевское</w:t>
      </w:r>
      <w:proofErr w:type="spellEnd"/>
      <w:r>
        <w:t xml:space="preserve"> культурно-досуговое объединение» платных услуг не оказывает.</w:t>
      </w:r>
    </w:p>
    <w:p w:rsidR="00A52C38" w:rsidRDefault="008914A3">
      <w:pPr>
        <w:ind w:firstLine="708"/>
        <w:jc w:val="both"/>
      </w:pPr>
      <w:r>
        <w:lastRenderedPageBreak/>
        <w:t>К проверке представлен План культурно-досуговой деятельности МКУ «</w:t>
      </w:r>
      <w:proofErr w:type="spellStart"/>
      <w:r>
        <w:t>Валуевского</w:t>
      </w:r>
      <w:proofErr w:type="spellEnd"/>
      <w:r>
        <w:t xml:space="preserve"> КДО» на 2018год и отчет о его выполнении. Всего проведено 192</w:t>
      </w:r>
      <w:r>
        <w:rPr>
          <w:highlight w:val="white"/>
        </w:rPr>
        <w:t xml:space="preserve"> мероприятий, посетили мероприятия 7557чел. Культурно-досуговых мероприятий проведено-158, посетило 6744чел. Из них: для детей проведено 25мероприятий, посетило 1000чел.; для молодежи проведено 11 мероприятий, посетило 505чел.Для населения информационно-просветительские мероприятия проведено -34, посетило 813чел. Проведено дискотек 116, посетило 1670чел. Из</w:t>
      </w:r>
      <w:r>
        <w:t xml:space="preserve"> отчета видно, что запланированная работа по функционированию МКУ «</w:t>
      </w:r>
      <w:proofErr w:type="spellStart"/>
      <w:r>
        <w:t>Валуевское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Валуевского</w:t>
      </w:r>
      <w:proofErr w:type="spellEnd"/>
      <w:r>
        <w:t xml:space="preserve"> сельского поселения, была произведена.</w:t>
      </w:r>
    </w:p>
    <w:p w:rsidR="00A52C38" w:rsidRDefault="00A52C38">
      <w:pPr>
        <w:ind w:firstLine="708"/>
        <w:jc w:val="both"/>
      </w:pPr>
    </w:p>
    <w:p w:rsidR="00A52C38" w:rsidRDefault="008914A3">
      <w:pPr>
        <w:ind w:firstLine="708"/>
        <w:jc w:val="both"/>
      </w:pPr>
      <w:r>
        <w:rPr>
          <w:highlight w:val="white"/>
        </w:rPr>
        <w:t>2.Действующая учетная политика учреждения утверждена приказом директора МКУ «ВКДО» от 12.01.2018г.№1 «О внесении изменений и дополнений в положение об учетной политике в МКУ «</w:t>
      </w:r>
      <w:proofErr w:type="spellStart"/>
      <w:r>
        <w:rPr>
          <w:highlight w:val="white"/>
        </w:rPr>
        <w:t>Валуевское</w:t>
      </w:r>
      <w:proofErr w:type="spellEnd"/>
      <w:r>
        <w:rPr>
          <w:highlight w:val="white"/>
        </w:rPr>
        <w:t xml:space="preserve"> КДО». В ходе проверки не был представлен </w:t>
      </w:r>
      <w:proofErr w:type="gramStart"/>
      <w:r>
        <w:rPr>
          <w:highlight w:val="white"/>
        </w:rPr>
        <w:t>приказ  о</w:t>
      </w:r>
      <w:proofErr w:type="gramEnd"/>
      <w:r>
        <w:rPr>
          <w:highlight w:val="white"/>
        </w:rPr>
        <w:t xml:space="preserve"> утверждении положения об учетной политики, в каком году принята учетная политика. Учетной политикой определены способы ведения бюджетного </w:t>
      </w:r>
      <w:proofErr w:type="gramStart"/>
      <w:r>
        <w:rPr>
          <w:highlight w:val="white"/>
        </w:rPr>
        <w:t>учета,  правила</w:t>
      </w:r>
      <w:proofErr w:type="gramEnd"/>
      <w:r>
        <w:rPr>
          <w:highlight w:val="white"/>
        </w:rPr>
        <w:t xml:space="preserve">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A52C38" w:rsidRDefault="008914A3">
      <w:pPr>
        <w:ind w:firstLine="708"/>
        <w:jc w:val="both"/>
      </w:pPr>
      <w:r>
        <w:rPr>
          <w:highlight w:val="white"/>
        </w:rPr>
        <w:t>Наличные денежные средства в проверяемом периоде в подотчет на хозяйственные и прочие расходы по заявлениям подотчетных лиц не выдавались. Закупки производились безналичным путем.</w:t>
      </w:r>
    </w:p>
    <w:p w:rsidR="00A52C38" w:rsidRDefault="008914A3">
      <w:pPr>
        <w:ind w:firstLine="708"/>
        <w:jc w:val="both"/>
      </w:pPr>
      <w:r>
        <w:rPr>
          <w:highlight w:val="white"/>
        </w:rPr>
        <w:t xml:space="preserve">Постановлением от 16.07.2015г №45 администрации </w:t>
      </w:r>
      <w:proofErr w:type="spellStart"/>
      <w:r>
        <w:rPr>
          <w:highlight w:val="white"/>
        </w:rPr>
        <w:t>Валуевского</w:t>
      </w:r>
      <w:proofErr w:type="spellEnd"/>
      <w:r>
        <w:rPr>
          <w:highlight w:val="white"/>
        </w:rPr>
        <w:t xml:space="preserve"> сельского поселения «Об утверждении Порядка осуществления внутреннего финансового контроля и внутреннего финансового аудита на территории </w:t>
      </w:r>
      <w:proofErr w:type="spellStart"/>
      <w:r>
        <w:rPr>
          <w:highlight w:val="white"/>
        </w:rPr>
        <w:t>Валуевского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района» утвержден Порядок осуществления внутреннего финансового контроля и внутреннего аудита на территории </w:t>
      </w:r>
      <w:proofErr w:type="spellStart"/>
      <w:r>
        <w:rPr>
          <w:highlight w:val="white"/>
        </w:rPr>
        <w:t>Валуевского</w:t>
      </w:r>
      <w:proofErr w:type="spellEnd"/>
      <w:r>
        <w:rPr>
          <w:highlight w:val="white"/>
        </w:rPr>
        <w:t xml:space="preserve"> сельского поселения.</w:t>
      </w:r>
    </w:p>
    <w:p w:rsidR="00A52C38" w:rsidRDefault="008914A3">
      <w:pPr>
        <w:ind w:firstLine="708"/>
        <w:jc w:val="both"/>
      </w:pPr>
      <w:r>
        <w:rPr>
          <w:highlight w:val="white"/>
        </w:rPr>
        <w:t>Планов и актов по результатам осуществления внутреннего финансового контроля не представлено. Из чего сделан вывод, что мероприятия по вышеуказанному контролю не планировались и не проводились. Внутренний финансовый контроль в 2018году МКУ «</w:t>
      </w:r>
      <w:proofErr w:type="spellStart"/>
      <w:r>
        <w:rPr>
          <w:highlight w:val="white"/>
        </w:rPr>
        <w:t>Валуевское</w:t>
      </w:r>
      <w:proofErr w:type="spellEnd"/>
      <w:r>
        <w:rPr>
          <w:highlight w:val="white"/>
        </w:rPr>
        <w:t xml:space="preserve"> КДО» не проводился, что является нарушением ст.19 Федерального закона от 06.12.2011г. №402-ФЗ «О бухгалтерском учете» и п.6 Приказа Минфина РФ №157н от 01.12.2010года. «Об утверждении Единого плана счетов бухгалтерского учета...». Согласно статье 160.2-1 Бюджетного кодекса РФ ГРБС обязан осуществлять внутренний финансовый контроль,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ГРБС и подведомственными ему распорядителями и получателями бюджетных средств. В данном случае главным распорядителем бюджетных средств является администрация </w:t>
      </w:r>
      <w:proofErr w:type="spellStart"/>
      <w:r>
        <w:rPr>
          <w:highlight w:val="white"/>
        </w:rPr>
        <w:t>Валуевского</w:t>
      </w:r>
      <w:proofErr w:type="spellEnd"/>
      <w:r>
        <w:rPr>
          <w:highlight w:val="white"/>
        </w:rPr>
        <w:t xml:space="preserve"> сельского поселения. </w:t>
      </w:r>
    </w:p>
    <w:p w:rsidR="00A52C38" w:rsidRDefault="00A52C38">
      <w:pPr>
        <w:ind w:firstLine="708"/>
        <w:jc w:val="both"/>
        <w:rPr>
          <w:highlight w:val="yellow"/>
        </w:rPr>
      </w:pPr>
    </w:p>
    <w:p w:rsidR="00A52C38" w:rsidRDefault="008914A3">
      <w:pPr>
        <w:ind w:firstLine="708"/>
        <w:jc w:val="both"/>
      </w:pPr>
      <w:r>
        <w:rPr>
          <w:highlight w:val="white"/>
        </w:rPr>
        <w:t>Проведена проверка правильности начисления амортизации основных средств. В проверяемом периоде амортизация не начислялась,</w:t>
      </w:r>
      <w:r w:rsidR="002C1496">
        <w:rPr>
          <w:highlight w:val="white"/>
        </w:rPr>
        <w:t xml:space="preserve"> </w:t>
      </w:r>
      <w:r>
        <w:rPr>
          <w:highlight w:val="white"/>
        </w:rPr>
        <w:t>приобретение крупных основных средств не производилось. Балансовая стоимость объектов основных средств и нормы амортизации, исходя из срока полезного использования этих объектов закончились до проверяемого периода.</w:t>
      </w:r>
    </w:p>
    <w:p w:rsidR="00A52C38" w:rsidRDefault="008914A3">
      <w:pPr>
        <w:ind w:firstLine="708"/>
        <w:jc w:val="both"/>
      </w:pPr>
      <w:r>
        <w:rPr>
          <w:highlight w:val="white"/>
        </w:rPr>
        <w:t xml:space="preserve"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</w:t>
      </w:r>
      <w:r>
        <w:rPr>
          <w:color w:val="000000" w:themeColor="text1"/>
          <w:highlight w:val="white"/>
        </w:rPr>
        <w:t>В ходе проверки было установлено, что в МКУ «</w:t>
      </w:r>
      <w:proofErr w:type="spellStart"/>
      <w:r>
        <w:rPr>
          <w:color w:val="000000" w:themeColor="text1"/>
          <w:highlight w:val="white"/>
        </w:rPr>
        <w:t>Валуевское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объединение» в пользовании находится здание Дома культуры на основании Договора </w:t>
      </w:r>
      <w:r>
        <w:rPr>
          <w:i/>
          <w:iCs/>
          <w:color w:val="000000" w:themeColor="text1"/>
          <w:highlight w:val="white"/>
        </w:rPr>
        <w:t>безвозмездного пользования</w:t>
      </w:r>
      <w:r>
        <w:rPr>
          <w:color w:val="000000" w:themeColor="text1"/>
          <w:highlight w:val="white"/>
        </w:rPr>
        <w:t xml:space="preserve"> от 01.08.2010г., заключенного между СПК </w:t>
      </w:r>
      <w:proofErr w:type="spellStart"/>
      <w:r>
        <w:rPr>
          <w:color w:val="000000" w:themeColor="text1"/>
          <w:highlight w:val="white"/>
        </w:rPr>
        <w:t>им.Кирова</w:t>
      </w:r>
      <w:proofErr w:type="spellEnd"/>
      <w:r w:rsidR="002C1496">
        <w:rPr>
          <w:color w:val="000000" w:themeColor="text1"/>
          <w:highlight w:val="white"/>
        </w:rPr>
        <w:t>,</w:t>
      </w:r>
      <w:r>
        <w:rPr>
          <w:color w:val="000000" w:themeColor="text1"/>
          <w:highlight w:val="white"/>
        </w:rPr>
        <w:t xml:space="preserve"> именуемый в дальнейшем (Ссудодатель) и МУ «</w:t>
      </w:r>
      <w:proofErr w:type="spellStart"/>
      <w:r>
        <w:rPr>
          <w:color w:val="000000" w:themeColor="text1"/>
          <w:highlight w:val="white"/>
        </w:rPr>
        <w:t>Валуевское</w:t>
      </w:r>
      <w:proofErr w:type="spellEnd"/>
      <w:r>
        <w:rPr>
          <w:color w:val="000000" w:themeColor="text1"/>
          <w:highlight w:val="white"/>
        </w:rPr>
        <w:t xml:space="preserve"> КДО» именуемый в дальнейшем (Ссудополучатель). </w:t>
      </w:r>
      <w:r>
        <w:rPr>
          <w:color w:val="000000" w:themeColor="text1"/>
          <w:highlight w:val="white"/>
        </w:rPr>
        <w:lastRenderedPageBreak/>
        <w:t xml:space="preserve">Согласно данного договора Ссудодатель передает, а </w:t>
      </w:r>
      <w:proofErr w:type="gramStart"/>
      <w:r>
        <w:rPr>
          <w:color w:val="000000" w:themeColor="text1"/>
          <w:highlight w:val="white"/>
        </w:rPr>
        <w:t>Ссудополучатель  принимает</w:t>
      </w:r>
      <w:proofErr w:type="gramEnd"/>
      <w:r>
        <w:rPr>
          <w:color w:val="000000" w:themeColor="text1"/>
          <w:highlight w:val="white"/>
        </w:rPr>
        <w:t xml:space="preserve"> по акту  приема передачи в безвозмездное пользование здание Дома Культуры, именуемое в дальнейшем имущество общей площадью 1034м2</w:t>
      </w:r>
      <w:r w:rsidR="002C1496">
        <w:rPr>
          <w:color w:val="000000" w:themeColor="text1"/>
          <w:highlight w:val="white"/>
        </w:rPr>
        <w:t>,</w:t>
      </w:r>
      <w:r>
        <w:rPr>
          <w:color w:val="000000" w:themeColor="text1"/>
          <w:highlight w:val="white"/>
        </w:rPr>
        <w:t xml:space="preserve"> расположенное по адресу </w:t>
      </w:r>
      <w:proofErr w:type="spellStart"/>
      <w:r>
        <w:rPr>
          <w:color w:val="000000" w:themeColor="text1"/>
          <w:highlight w:val="white"/>
        </w:rPr>
        <w:t>с.Валуевка</w:t>
      </w:r>
      <w:proofErr w:type="spellEnd"/>
      <w:r>
        <w:rPr>
          <w:color w:val="000000" w:themeColor="text1"/>
          <w:highlight w:val="white"/>
        </w:rPr>
        <w:t xml:space="preserve"> </w:t>
      </w:r>
      <w:proofErr w:type="spellStart"/>
      <w:r>
        <w:rPr>
          <w:color w:val="000000" w:themeColor="text1"/>
          <w:highlight w:val="white"/>
        </w:rPr>
        <w:t>ул.Центральная</w:t>
      </w:r>
      <w:proofErr w:type="spellEnd"/>
      <w:r>
        <w:rPr>
          <w:color w:val="000000" w:themeColor="text1"/>
          <w:highlight w:val="white"/>
        </w:rPr>
        <w:t xml:space="preserve"> д.65. Имущество передается сроком на 10(десять)лет с 01.08.2010г. по 01.08.2020г. В условиях договора указано, что Договор вступает в силу с момента подписания сторонами, оплата коммунальных услуг Ссудополучателем с 01.01.2011г. </w:t>
      </w:r>
      <w:proofErr w:type="gramStart"/>
      <w:r>
        <w:rPr>
          <w:color w:val="000000" w:themeColor="text1"/>
          <w:highlight w:val="white"/>
        </w:rPr>
        <w:t>Передача  имущества</w:t>
      </w:r>
      <w:proofErr w:type="gramEnd"/>
      <w:r>
        <w:rPr>
          <w:color w:val="000000" w:themeColor="text1"/>
          <w:highlight w:val="white"/>
        </w:rPr>
        <w:t xml:space="preserve"> в пользование не влечет передачу права собственности на него. Передача с баланса на баланс не производятся. Реорганизация Ссудополучателя, а также перемена собственности переданного в пользование имущества не является основанием для изменения или расторжения настоящего договора. Акт приема передачи от 31.01.2011г.</w:t>
      </w:r>
      <w:r>
        <w:rPr>
          <w:i/>
          <w:color w:val="000000" w:themeColor="text1"/>
          <w:highlight w:val="white"/>
        </w:rPr>
        <w:t xml:space="preserve"> </w:t>
      </w:r>
    </w:p>
    <w:p w:rsidR="00A52C38" w:rsidRDefault="00A52C38">
      <w:pPr>
        <w:ind w:firstLine="708"/>
        <w:jc w:val="both"/>
        <w:rPr>
          <w:highlight w:val="white"/>
        </w:rPr>
      </w:pPr>
    </w:p>
    <w:p w:rsidR="00A52C38" w:rsidRDefault="008914A3">
      <w:pPr>
        <w:ind w:firstLine="708"/>
        <w:jc w:val="both"/>
      </w:pPr>
      <w:r>
        <w:rPr>
          <w:highlight w:val="white"/>
        </w:rPr>
        <w:t>3.В соответствии со ст</w:t>
      </w:r>
      <w:r w:rsidR="00F86E12">
        <w:rPr>
          <w:highlight w:val="white"/>
        </w:rPr>
        <w:t>.</w:t>
      </w:r>
      <w:r>
        <w:rPr>
          <w:highlight w:val="white"/>
        </w:rPr>
        <w:t xml:space="preserve">40, </w:t>
      </w:r>
      <w:r w:rsidR="00F86E12">
        <w:rPr>
          <w:highlight w:val="white"/>
        </w:rPr>
        <w:t>ст.</w:t>
      </w:r>
      <w:r>
        <w:rPr>
          <w:highlight w:val="white"/>
        </w:rPr>
        <w:t xml:space="preserve">135  ТК РФ 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</w:t>
      </w:r>
      <w:r>
        <w:rPr>
          <w:i/>
          <w:iCs/>
          <w:highlight w:val="white"/>
        </w:rPr>
        <w:t>коллективными договорами</w:t>
      </w:r>
      <w:r>
        <w:rPr>
          <w:highlight w:val="white"/>
        </w:rPr>
        <w:t xml:space="preserve">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  <w:bookmarkStart w:id="2" w:name="__DdeLink__1540_3696066711"/>
      <w:r>
        <w:rPr>
          <w:b/>
          <w:bCs/>
          <w:highlight w:val="white"/>
        </w:rPr>
        <w:t>В нарушение</w:t>
      </w:r>
      <w:r>
        <w:rPr>
          <w:highlight w:val="white"/>
        </w:rPr>
        <w:t xml:space="preserve"> требований ст</w:t>
      </w:r>
      <w:r w:rsidR="00F86E12">
        <w:rPr>
          <w:highlight w:val="white"/>
        </w:rPr>
        <w:t>.</w:t>
      </w:r>
      <w:r>
        <w:rPr>
          <w:highlight w:val="white"/>
        </w:rPr>
        <w:t>40</w:t>
      </w:r>
      <w:r w:rsidR="00F86E12">
        <w:rPr>
          <w:highlight w:val="white"/>
        </w:rPr>
        <w:t xml:space="preserve"> </w:t>
      </w:r>
      <w:r>
        <w:rPr>
          <w:highlight w:val="white"/>
        </w:rPr>
        <w:t xml:space="preserve">ТК РФ </w:t>
      </w:r>
      <w:r>
        <w:rPr>
          <w:i/>
          <w:iCs/>
          <w:highlight w:val="white"/>
        </w:rPr>
        <w:t>коллективный договор</w:t>
      </w:r>
      <w:r>
        <w:rPr>
          <w:highlight w:val="white"/>
        </w:rPr>
        <w:t xml:space="preserve">, регулирующий социально-трудовые отношения в учреждении и заключаемый работниками и работодателем в лице их представителей, в Учреждении в 2018году </w:t>
      </w:r>
      <w:r>
        <w:rPr>
          <w:b/>
          <w:bCs/>
          <w:highlight w:val="white"/>
        </w:rPr>
        <w:t>не составлялся</w:t>
      </w:r>
      <w:r>
        <w:rPr>
          <w:highlight w:val="white"/>
        </w:rPr>
        <w:t>.</w:t>
      </w:r>
      <w:r w:rsidR="00F86E12">
        <w:rPr>
          <w:highlight w:val="white"/>
        </w:rPr>
        <w:t xml:space="preserve"> </w:t>
      </w:r>
      <w:r>
        <w:rPr>
          <w:highlight w:val="white"/>
        </w:rPr>
        <w:t xml:space="preserve">(Ранее действовал коллективный договор 27-СТП-2015 от 27.05.2015 на 2015-2017г.). </w:t>
      </w:r>
      <w:bookmarkEnd w:id="2"/>
      <w:r>
        <w:rPr>
          <w:highlight w:val="white"/>
        </w:rPr>
        <w:t xml:space="preserve">К проверке представлен коллективный договор (на 2019-2021г),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4-СТП-2019 от22.02.2019г. Подписи работодателя и членов совета учреждения имеются. Коллективный договор заключен сроком на 3года. Он вступает в силу со дня подписания и действует в течении всего срока. Изменения и дополнения вносятся в настоящий коллективный договор по взаимному согласию сторон, в том же порядке и той же комиссией, каком был принят настоящий коллективный договор. Контроль за исполнением коллективного договора </w:t>
      </w:r>
      <w:proofErr w:type="gramStart"/>
      <w:r>
        <w:rPr>
          <w:highlight w:val="white"/>
        </w:rPr>
        <w:t>осуществляется  обеими</w:t>
      </w:r>
      <w:proofErr w:type="gramEnd"/>
      <w:r>
        <w:rPr>
          <w:highlight w:val="white"/>
        </w:rPr>
        <w:t xml:space="preserve"> сторонами, подписавшими его. </w:t>
      </w:r>
    </w:p>
    <w:p w:rsidR="00A52C38" w:rsidRDefault="008914A3">
      <w:pPr>
        <w:ind w:firstLine="708"/>
        <w:jc w:val="both"/>
      </w:pPr>
      <w:r>
        <w:rPr>
          <w:highlight w:val="white"/>
        </w:rPr>
        <w:t>Проведена п</w:t>
      </w:r>
      <w:r>
        <w:t xml:space="preserve">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табелей учета рабочего времени. Выплачено заработной платы работникам МКУ «</w:t>
      </w:r>
      <w:proofErr w:type="spellStart"/>
      <w:r>
        <w:t>Валуевское</w:t>
      </w:r>
      <w:proofErr w:type="spellEnd"/>
      <w:r>
        <w:t xml:space="preserve"> КДО» за 2018год </w:t>
      </w:r>
      <w:r w:rsidR="00F86E12">
        <w:t>–</w:t>
      </w:r>
      <w:r w:rsidR="00F86E12" w:rsidRPr="00F86E12">
        <w:t>609224,25руб</w:t>
      </w:r>
      <w:r w:rsidR="00F86E12">
        <w:t xml:space="preserve">, в том числе: оплата труда </w:t>
      </w:r>
      <w:r>
        <w:t xml:space="preserve">456867,78руб., начисления  -152356,47руб. Фактически работающих в КДО-4чел., количество штатных единиц работников учреждения на 01.01.2018г.-1,7шт.ед., штатное расписание на 2018год </w:t>
      </w:r>
      <w:r>
        <w:rPr>
          <w:highlight w:val="white"/>
        </w:rPr>
        <w:t>утверждено Главой сельского</w:t>
      </w:r>
      <w:r>
        <w:t xml:space="preserve"> поселения. Табели учета рабочего времени соответствуют форме №0504421. Трудовые договора, должностные инструкции имеются на всех работников учреждения, все сотрудники с должностными обязанностями ознакомлены. </w:t>
      </w:r>
    </w:p>
    <w:p w:rsidR="00A52C38" w:rsidRDefault="00A52C38">
      <w:pPr>
        <w:ind w:firstLine="708"/>
        <w:jc w:val="both"/>
        <w:rPr>
          <w:highlight w:val="white"/>
        </w:rPr>
      </w:pPr>
    </w:p>
    <w:p w:rsidR="00A52C38" w:rsidRDefault="008914A3">
      <w:pPr>
        <w:ind w:firstLine="708"/>
        <w:jc w:val="both"/>
      </w:pPr>
      <w:r>
        <w:rPr>
          <w:highlight w:val="white"/>
        </w:rPr>
        <w:t xml:space="preserve">При проверке выплаты заработной платы выявлено необоснованное начисление заработной платы. </w:t>
      </w:r>
      <w:r w:rsidR="00F86E12">
        <w:rPr>
          <w:highlight w:val="white"/>
        </w:rPr>
        <w:t>Установлено что</w:t>
      </w:r>
      <w:r>
        <w:rPr>
          <w:highlight w:val="white"/>
        </w:rPr>
        <w:t xml:space="preserve">, бухгалтеру МКУ «ВКДО» </w:t>
      </w:r>
      <w:proofErr w:type="spellStart"/>
      <w:r>
        <w:rPr>
          <w:highlight w:val="white"/>
        </w:rPr>
        <w:t>Побоковой</w:t>
      </w:r>
      <w:proofErr w:type="spellEnd"/>
      <w:r>
        <w:rPr>
          <w:highlight w:val="white"/>
        </w:rPr>
        <w:t xml:space="preserve"> Л.А. необоснованно начислялась суммовая доплата с марта по декабрь 2018</w:t>
      </w:r>
      <w:proofErr w:type="gramStart"/>
      <w:r>
        <w:rPr>
          <w:highlight w:val="white"/>
        </w:rPr>
        <w:t>года,за</w:t>
      </w:r>
      <w:proofErr w:type="gramEnd"/>
      <w:r>
        <w:rPr>
          <w:highlight w:val="white"/>
        </w:rPr>
        <w:t xml:space="preserve"> каждый месяц в размере 1,00рубль, в августе в размере 0,65копеек, в декабре начислено 4040,49рублей, всего сумма необоснованных выплат составила 4048,14рублей</w:t>
      </w:r>
      <w:r w:rsidR="00F86E12">
        <w:t xml:space="preserve">. </w:t>
      </w:r>
      <w:r>
        <w:rPr>
          <w:shd w:val="clear" w:color="auto" w:fill="FFFFFF"/>
          <w:lang w:bidi="he-IL"/>
        </w:rPr>
        <w:t xml:space="preserve">Приказы на суммовые доплаты </w:t>
      </w:r>
      <w:proofErr w:type="spellStart"/>
      <w:r>
        <w:rPr>
          <w:shd w:val="clear" w:color="auto" w:fill="FFFFFF"/>
          <w:lang w:bidi="he-IL"/>
        </w:rPr>
        <w:t>Побоковой</w:t>
      </w:r>
      <w:proofErr w:type="spellEnd"/>
      <w:r>
        <w:rPr>
          <w:shd w:val="clear" w:color="auto" w:fill="FFFFFF"/>
          <w:lang w:bidi="he-IL"/>
        </w:rPr>
        <w:t xml:space="preserve"> Л.А. в ходе контрольного мероприятия не были представлены. </w:t>
      </w:r>
    </w:p>
    <w:p w:rsidR="00A52C38" w:rsidRDefault="008914A3">
      <w:pPr>
        <w:widowControl w:val="0"/>
        <w:shd w:val="clear" w:color="auto" w:fill="FEFFFF"/>
        <w:ind w:firstLine="708"/>
        <w:jc w:val="both"/>
      </w:pPr>
      <w:r>
        <w:t xml:space="preserve"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</w:t>
      </w:r>
      <w:proofErr w:type="gramStart"/>
      <w:r>
        <w:t>654,0тыс.рулей</w:t>
      </w:r>
      <w:proofErr w:type="gramEnd"/>
      <w:r>
        <w:t>, с учетом внесенных изменений расходная часть бюджета МКУ «</w:t>
      </w:r>
      <w:proofErr w:type="spellStart"/>
      <w:r>
        <w:t>Валуевское</w:t>
      </w:r>
      <w:proofErr w:type="spellEnd"/>
      <w:r>
        <w:t xml:space="preserve"> КДО» составила 672,3тыс.рублей, исполнение расходов составило 672323,26рублей.  На </w:t>
      </w:r>
      <w:r>
        <w:lastRenderedPageBreak/>
        <w:t xml:space="preserve">2018год составлены первоначальные и уточненные бюджетные сметы, наибольшее </w:t>
      </w:r>
      <w:proofErr w:type="gramStart"/>
      <w:r>
        <w:t xml:space="preserve">увеличение </w:t>
      </w:r>
      <w:r>
        <w:rPr>
          <w:shd w:val="clear" w:color="auto" w:fill="FFFFFF"/>
          <w:lang w:bidi="he-IL"/>
        </w:rPr>
        <w:t xml:space="preserve"> коснулось</w:t>
      </w:r>
      <w:proofErr w:type="gramEnd"/>
      <w:r>
        <w:rPr>
          <w:shd w:val="clear" w:color="auto" w:fill="FFFFFF"/>
          <w:lang w:bidi="he-IL"/>
        </w:rPr>
        <w:t xml:space="preserve"> статей КОСГУ отвечающих за</w:t>
      </w:r>
      <w:r>
        <w:rPr>
          <w:highlight w:val="white"/>
          <w:lang w:bidi="he-IL"/>
        </w:rPr>
        <w:t xml:space="preserve"> пр</w:t>
      </w:r>
      <w:r>
        <w:rPr>
          <w:shd w:val="clear" w:color="auto" w:fill="FFFFFF"/>
          <w:lang w:bidi="he-IL"/>
        </w:rPr>
        <w:t xml:space="preserve">очие закупки товаров, работ и услуг для обеспечения государственных (муниципальных) нужд, </w:t>
      </w:r>
      <w:r>
        <w:rPr>
          <w:highlight w:val="white"/>
          <w:shd w:val="clear" w:color="auto" w:fill="FFFFFF"/>
          <w:lang w:bidi="he-IL"/>
        </w:rPr>
        <w:t>небольшое сокращение затрат коснулось статей отвечающих за</w:t>
      </w:r>
      <w:r>
        <w:rPr>
          <w:shd w:val="clear" w:color="auto" w:fill="FFFFFF"/>
          <w:lang w:bidi="he-IL"/>
        </w:rPr>
        <w:t xml:space="preserve"> заработную плату.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Валуевского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Валуевское</w:t>
      </w:r>
      <w:proofErr w:type="spellEnd"/>
      <w:r>
        <w:rPr>
          <w:shd w:val="clear" w:color="auto" w:fill="FFFFFF"/>
          <w:lang w:bidi="he-IL"/>
        </w:rPr>
        <w:t xml:space="preserve"> КДО</w:t>
      </w:r>
      <w:proofErr w:type="gramStart"/>
      <w:r>
        <w:rPr>
          <w:shd w:val="clear" w:color="auto" w:fill="FFFFFF"/>
          <w:lang w:bidi="he-IL"/>
        </w:rPr>
        <w:t>»,  использованы</w:t>
      </w:r>
      <w:proofErr w:type="gramEnd"/>
      <w:r>
        <w:rPr>
          <w:shd w:val="clear" w:color="auto" w:fill="FFFFFF"/>
          <w:lang w:bidi="he-IL"/>
        </w:rPr>
        <w:t xml:space="preserve"> результативно по назначению или на 100% к утвержденным бюджетным назначениям. Расходование средств производилось на выплату и начисления заработной платы, обслуживание пожарной сигнализации, </w:t>
      </w:r>
      <w:r>
        <w:rPr>
          <w:shd w:val="clear" w:color="auto" w:fill="FEFFFE"/>
          <w:lang w:bidi="he-IL"/>
        </w:rPr>
        <w:t xml:space="preserve">услуги связи, приобретение хозтоваров </w:t>
      </w:r>
      <w:r>
        <w:rPr>
          <w:shd w:val="clear" w:color="auto" w:fill="FFFFFF"/>
          <w:lang w:bidi="he-IL"/>
        </w:rPr>
        <w:t xml:space="preserve">и т.д. </w:t>
      </w:r>
    </w:p>
    <w:p w:rsidR="00A52C38" w:rsidRDefault="008914A3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Валуевское</w:t>
      </w:r>
      <w:proofErr w:type="spellEnd"/>
      <w:r>
        <w:rPr>
          <w:shd w:val="clear" w:color="auto" w:fill="FFFFFF"/>
          <w:lang w:bidi="he-IL"/>
        </w:rPr>
        <w:t xml:space="preserve"> КДО» в проверяемом периоде за несвоевременное перечисление страховых взносов были уплачены пени   в сумме 293,06рублей</w:t>
      </w:r>
      <w:r w:rsidR="00F86E12">
        <w:rPr>
          <w:shd w:val="clear" w:color="auto" w:fill="FFFFFF"/>
          <w:lang w:bidi="he-IL"/>
        </w:rPr>
        <w:t>,</w:t>
      </w:r>
      <w:r>
        <w:rPr>
          <w:shd w:val="clear" w:color="auto" w:fill="FFFFFF"/>
          <w:lang w:bidi="he-IL"/>
        </w:rPr>
        <w:t xml:space="preserve"> </w:t>
      </w:r>
      <w:r w:rsidR="00F86E12">
        <w:rPr>
          <w:shd w:val="clear" w:color="auto" w:fill="FFFFFF"/>
          <w:lang w:bidi="he-IL"/>
        </w:rPr>
        <w:t>что</w:t>
      </w:r>
      <w:r>
        <w:rPr>
          <w:shd w:val="clear" w:color="auto" w:fill="FFFFFF"/>
          <w:lang w:bidi="he-IL"/>
        </w:rPr>
        <w:t xml:space="preserve"> является неэффективным использованием средств бюджета </w:t>
      </w:r>
      <w:proofErr w:type="spellStart"/>
      <w:r>
        <w:rPr>
          <w:shd w:val="clear" w:color="auto" w:fill="FFFFFF"/>
          <w:lang w:bidi="he-IL"/>
        </w:rPr>
        <w:t>Валуевского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поселения.</w:t>
      </w:r>
    </w:p>
    <w:p w:rsidR="00A52C38" w:rsidRDefault="008914A3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дебиторская задолженность составила 14313,71рублей, кредиторская задолженность составила 3500,00рублей, просроченная дебиторская и кредиторская задолженность отсутствует.</w:t>
      </w:r>
    </w:p>
    <w:p w:rsidR="00A52C38" w:rsidRDefault="00A52C38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A52C38" w:rsidRDefault="008914A3">
      <w:pPr>
        <w:ind w:firstLine="540"/>
        <w:jc w:val="both"/>
      </w:pPr>
      <w:r>
        <w:rPr>
          <w:b/>
        </w:rPr>
        <w:t>Выводы:</w:t>
      </w:r>
    </w:p>
    <w:p w:rsidR="00A52C38" w:rsidRDefault="00A52C38">
      <w:pPr>
        <w:ind w:firstLine="540"/>
        <w:jc w:val="both"/>
      </w:pPr>
    </w:p>
    <w:p w:rsidR="00A52C38" w:rsidRDefault="008914A3">
      <w:pPr>
        <w:ind w:firstLine="540"/>
        <w:jc w:val="both"/>
      </w:pPr>
      <w:r>
        <w:t xml:space="preserve">1.В ходе проверки определено, что финансовые </w:t>
      </w:r>
      <w:proofErr w:type="gramStart"/>
      <w:r>
        <w:t xml:space="preserve">средства  </w:t>
      </w:r>
      <w:r>
        <w:rPr>
          <w:shd w:val="clear" w:color="auto" w:fill="FFFFFF"/>
          <w:lang w:bidi="he-IL"/>
        </w:rPr>
        <w:t>выделенные</w:t>
      </w:r>
      <w:proofErr w:type="gramEnd"/>
      <w:r>
        <w:rPr>
          <w:shd w:val="clear" w:color="auto" w:fill="FFFFFF"/>
          <w:lang w:bidi="he-IL"/>
        </w:rPr>
        <w:t xml:space="preserve"> из бюджета </w:t>
      </w:r>
      <w:proofErr w:type="spellStart"/>
      <w:r>
        <w:rPr>
          <w:shd w:val="clear" w:color="auto" w:fill="FFFFFF"/>
          <w:lang w:bidi="he-IL"/>
        </w:rPr>
        <w:t>Валуевского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Валуевское</w:t>
      </w:r>
      <w:proofErr w:type="spellEnd"/>
      <w:r>
        <w:rPr>
          <w:shd w:val="clear" w:color="auto" w:fill="FFFFFF"/>
          <w:lang w:bidi="he-IL"/>
        </w:rPr>
        <w:t xml:space="preserve"> КДО»,  использованы по назначению, согласно сметы;</w:t>
      </w:r>
    </w:p>
    <w:p w:rsidR="00A52C38" w:rsidRDefault="00A52C38">
      <w:pPr>
        <w:ind w:firstLine="426"/>
        <w:jc w:val="both"/>
        <w:rPr>
          <w:highlight w:val="white"/>
          <w:lang w:eastAsia="ar-SA" w:bidi="he-IL"/>
        </w:rPr>
      </w:pPr>
    </w:p>
    <w:p w:rsidR="00A52C38" w:rsidRDefault="008914A3">
      <w:pPr>
        <w:ind w:firstLine="540"/>
        <w:jc w:val="both"/>
        <w:rPr>
          <w:b/>
          <w:bCs/>
        </w:rPr>
      </w:pPr>
      <w:r>
        <w:rPr>
          <w:b/>
          <w:bCs/>
        </w:rPr>
        <w:t>Предложения:</w:t>
      </w:r>
    </w:p>
    <w:p w:rsidR="00A52C38" w:rsidRDefault="00F86E12">
      <w:pPr>
        <w:ind w:firstLine="426"/>
        <w:jc w:val="both"/>
        <w:rPr>
          <w:highlight w:val="white"/>
        </w:rPr>
      </w:pPr>
      <w:r>
        <w:rPr>
          <w:highlight w:val="white"/>
        </w:rPr>
        <w:t>1</w:t>
      </w:r>
      <w:r w:rsidR="008914A3">
        <w:rPr>
          <w:highlight w:val="white"/>
        </w:rPr>
        <w:t>.Оформить план мероприятий, направленных на внутренний муниципальный финансовый контроль на 2019год, с последующим оформлением Актов, проведенных проверок.</w:t>
      </w:r>
    </w:p>
    <w:p w:rsidR="00A52C38" w:rsidRDefault="00A52C38">
      <w:pPr>
        <w:ind w:firstLine="426"/>
        <w:jc w:val="both"/>
        <w:rPr>
          <w:highlight w:val="white"/>
        </w:rPr>
      </w:pPr>
    </w:p>
    <w:p w:rsidR="00F86E12" w:rsidRDefault="00F86E12">
      <w:pPr>
        <w:ind w:firstLine="426"/>
        <w:jc w:val="both"/>
        <w:rPr>
          <w:highlight w:val="white"/>
        </w:rPr>
      </w:pPr>
    </w:p>
    <w:p w:rsidR="00F86E12" w:rsidRDefault="00F86E12">
      <w:pPr>
        <w:ind w:firstLine="426"/>
        <w:jc w:val="both"/>
        <w:rPr>
          <w:highlight w:val="white"/>
        </w:rPr>
      </w:pPr>
      <w:bookmarkStart w:id="3" w:name="_GoBack"/>
      <w:bookmarkEnd w:id="3"/>
    </w:p>
    <w:sectPr w:rsidR="00F86E12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B67" w:rsidRDefault="00302B67">
      <w:r>
        <w:separator/>
      </w:r>
    </w:p>
  </w:endnote>
  <w:endnote w:type="continuationSeparator" w:id="0">
    <w:p w:rsidR="00302B67" w:rsidRDefault="0030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29583"/>
      <w:docPartObj>
        <w:docPartGallery w:val="Page Numbers (Bottom of Page)"/>
        <w:docPartUnique/>
      </w:docPartObj>
    </w:sdtPr>
    <w:sdtEndPr/>
    <w:sdtContent>
      <w:p w:rsidR="00A52C38" w:rsidRDefault="008914A3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A52C38" w:rsidRDefault="00A52C3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B67" w:rsidRDefault="00302B67">
      <w:r>
        <w:separator/>
      </w:r>
    </w:p>
  </w:footnote>
  <w:footnote w:type="continuationSeparator" w:id="0">
    <w:p w:rsidR="00302B67" w:rsidRDefault="0030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C38"/>
    <w:rsid w:val="002C1496"/>
    <w:rsid w:val="002C4246"/>
    <w:rsid w:val="00302B67"/>
    <w:rsid w:val="008914A3"/>
    <w:rsid w:val="00A52C38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6DFA"/>
  <w15:docId w15:val="{346D763D-C936-4EDA-8024-C018CCBA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0FD1-37DD-4CF5-A650-C8C5EB19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02.08.2019)</vt:lpstr>
    </vt:vector>
  </TitlesOfParts>
  <Company>КонсультантПлюс Версия 4018.00.64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02.08.2019)</dc:title>
  <dc:subject/>
  <dc:creator>пользователь</dc:creator>
  <dc:description/>
  <cp:lastModifiedBy>Головатинская Светлана Михайловна</cp:lastModifiedBy>
  <cp:revision>152</cp:revision>
  <cp:lastPrinted>2019-10-07T09:40:00Z</cp:lastPrinted>
  <dcterms:created xsi:type="dcterms:W3CDTF">2019-09-27T15:25:00Z</dcterms:created>
  <dcterms:modified xsi:type="dcterms:W3CDTF">2019-12-18T09:45:00Z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