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569B1E2F" w:rsidR="00D21F4B" w:rsidRDefault="00FB2630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A41520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2EBEF121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D7408A">
        <w:rPr>
          <w:b/>
        </w:rPr>
        <w:t>Курнаев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D7408A">
        <w:rPr>
          <w:b/>
        </w:rPr>
        <w:t>Курнаев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17E1CEE3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D7408A">
        <w:t>Курнаев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D7408A">
        <w:t>Курнаев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C353C3">
        <w:t>Курнаев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C353C3">
        <w:t>11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001E7F">
        <w:t>0</w:t>
      </w:r>
      <w:r w:rsidR="00C353C3">
        <w:t>2</w:t>
      </w:r>
      <w:r w:rsidRPr="000A0E8A">
        <w:t>.0</w:t>
      </w:r>
      <w:r w:rsidR="00C353C3">
        <w:t>6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C353C3">
        <w:t>5</w:t>
      </w:r>
      <w:r>
        <w:t xml:space="preserve"> от 20.11.2017г.</w:t>
      </w:r>
    </w:p>
    <w:p w14:paraId="4CEF8C0B" w14:textId="4CCA9DD3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142909D" w14:textId="14158CCF" w:rsidR="00352C43" w:rsidRDefault="00352C43" w:rsidP="00352C43">
      <w:pPr>
        <w:ind w:firstLine="720"/>
        <w:jc w:val="both"/>
      </w:pPr>
      <w:r>
        <w:t xml:space="preserve">Проект решения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C353C3">
        <w:t>Курнаев</w:t>
      </w:r>
      <w:r>
        <w:t>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</w:t>
      </w:r>
      <w:r>
        <w:rPr>
          <w:b/>
          <w:bCs/>
        </w:rPr>
        <w:t>2</w:t>
      </w:r>
      <w:r w:rsidR="00C353C3">
        <w:rPr>
          <w:b/>
          <w:bCs/>
        </w:rPr>
        <w:t>4</w:t>
      </w:r>
      <w:r w:rsidRPr="00E363BC">
        <w:rPr>
          <w:b/>
          <w:bCs/>
        </w:rPr>
        <w:t>.11.2020г</w:t>
      </w:r>
      <w:r>
        <w:t xml:space="preserve"> с соблюдением сроков, установленных ч.1 ст.185 БК РФ и </w:t>
      </w:r>
      <w:r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C353C3">
        <w:rPr>
          <w:highlight w:val="white"/>
        </w:rPr>
        <w:t>Курнаев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о бюджете </w:t>
      </w:r>
      <w:proofErr w:type="spellStart"/>
      <w:r w:rsidR="00C353C3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2021год и на плановый 2022 и 2023годов, </w:t>
      </w:r>
      <w:r>
        <w:t xml:space="preserve">утвержденный Решением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от</w:t>
      </w:r>
      <w:r w:rsidR="00C353C3">
        <w:t>12</w:t>
      </w:r>
      <w:r>
        <w:t>.11.2020г. №</w:t>
      </w:r>
      <w:r w:rsidR="00C353C3">
        <w:t>27/34</w:t>
      </w:r>
      <w:r>
        <w:t xml:space="preserve"> (не позднее 30ноября). </w:t>
      </w:r>
      <w:bookmarkStart w:id="2" w:name="_Hlk57880706"/>
      <w:r w:rsidR="00C353C3">
        <w:t xml:space="preserve">Но в нарушение данного Порядка </w:t>
      </w:r>
      <w:r w:rsidR="00922874">
        <w:t>д</w:t>
      </w:r>
      <w:r>
        <w:t xml:space="preserve">окументы предоставлены в КСП на бумажном носителе </w:t>
      </w:r>
      <w:r w:rsidR="00C353C3" w:rsidRPr="00C353C3">
        <w:rPr>
          <w:b/>
          <w:bCs/>
        </w:rPr>
        <w:t>01</w:t>
      </w:r>
      <w:r w:rsidRPr="00C353C3">
        <w:rPr>
          <w:b/>
          <w:bCs/>
        </w:rPr>
        <w:t>.1</w:t>
      </w:r>
      <w:r w:rsidR="00C353C3" w:rsidRPr="00C353C3">
        <w:rPr>
          <w:b/>
          <w:bCs/>
        </w:rPr>
        <w:t>2</w:t>
      </w:r>
      <w:r w:rsidRPr="00C353C3">
        <w:rPr>
          <w:b/>
          <w:bCs/>
        </w:rPr>
        <w:t>.2020г</w:t>
      </w:r>
      <w:r>
        <w:t>.</w:t>
      </w:r>
      <w:bookmarkEnd w:id="2"/>
    </w:p>
    <w:p w14:paraId="6CB9EE54" w14:textId="1C27D7E6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C353C3">
        <w:t>Курнаев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C353C3">
        <w:t>Курнаев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DC9B3A7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CE7054">
        <w:t>Курнаев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9CB9704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поселения;</w:t>
      </w:r>
    </w:p>
    <w:p w14:paraId="33D25590" w14:textId="7D545A17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1F0B849A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00734A5F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71B685E6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1A790EAD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56509F39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78F9E334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CE7054">
        <w:t>Курнаев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703F18E8" w:rsidR="006877CC" w:rsidRDefault="006877CC" w:rsidP="006877CC">
      <w:pPr>
        <w:ind w:firstLine="709"/>
        <w:jc w:val="both"/>
      </w:pPr>
      <w:bookmarkStart w:id="3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3FD196F1" w:rsidR="00FE411E" w:rsidRDefault="00FE411E" w:rsidP="00FE411E">
      <w:pPr>
        <w:ind w:firstLine="709"/>
        <w:jc w:val="both"/>
      </w:pPr>
      <w:r>
        <w:t xml:space="preserve">В соответствии с п.3 ст.173БК РФ прогноз социально-экономического развития на период 2021-2023годы, одобрен администрацией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>
        <w:t>24</w:t>
      </w:r>
      <w:r w:rsidRPr="001A1DC9">
        <w:t>.11.2020г.№</w:t>
      </w:r>
      <w:r w:rsidR="00CE7054">
        <w:t>50</w:t>
      </w:r>
      <w:r w:rsidRPr="001A1DC9">
        <w:t>.</w:t>
      </w:r>
      <w:r w:rsidRPr="00984D7A">
        <w:t xml:space="preserve"> </w:t>
      </w:r>
    </w:p>
    <w:p w14:paraId="73806BAC" w14:textId="19DBB44C" w:rsidR="00724DE0" w:rsidRDefault="00724DE0" w:rsidP="00724DE0">
      <w:pPr>
        <w:ind w:firstLine="709"/>
        <w:jc w:val="both"/>
      </w:pPr>
      <w:r w:rsidRPr="00804514">
        <w:t xml:space="preserve">При анализе Положения от </w:t>
      </w:r>
      <w:r>
        <w:t>0</w:t>
      </w:r>
      <w:r w:rsidR="0010582B">
        <w:t>2</w:t>
      </w:r>
      <w:r w:rsidRPr="000A0E8A">
        <w:t>.0</w:t>
      </w:r>
      <w:r w:rsidR="0010582B">
        <w:t>6</w:t>
      </w:r>
      <w:r w:rsidRPr="000A0E8A">
        <w:t>.2008г</w:t>
      </w:r>
      <w:r w:rsidRPr="00804514">
        <w:t xml:space="preserve">. </w:t>
      </w:r>
      <w:r w:rsidRPr="000A0E8A">
        <w:t>№</w:t>
      </w:r>
      <w:r w:rsidR="0010582B">
        <w:t>11</w:t>
      </w:r>
      <w:r w:rsidRPr="000A0E8A">
        <w:t xml:space="preserve"> </w:t>
      </w:r>
      <w:bookmarkStart w:id="4" w:name="_Hlk57103584"/>
      <w:r w:rsidRPr="00804514">
        <w:t xml:space="preserve">о бюджетном процессе </w:t>
      </w:r>
      <w:proofErr w:type="spellStart"/>
      <w:r w:rsidR="00CE7054">
        <w:t>Курнаев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4"/>
      <w:r w:rsidRPr="00804514">
        <w:t xml:space="preserve"> установлено, в Положение</w:t>
      </w:r>
      <w:r w:rsidR="00DF14A8" w:rsidRPr="00DF14A8">
        <w:t xml:space="preserve"> </w:t>
      </w:r>
      <w:r w:rsidR="00DF14A8" w:rsidRPr="00E0091F">
        <w:t>долгое время</w:t>
      </w:r>
      <w:r w:rsidRPr="00E0091F">
        <w:t xml:space="preserve"> не</w:t>
      </w:r>
      <w:r>
        <w:t xml:space="preserve"> </w:t>
      </w:r>
      <w:r w:rsidRPr="00052294">
        <w:t>вносились изменения</w:t>
      </w:r>
      <w:r>
        <w:t>, статьи не актуализировались, Положение не соответствует Бюджетному кодексу РФ от</w:t>
      </w:r>
      <w:r w:rsidR="00A41520">
        <w:t xml:space="preserve"> </w:t>
      </w:r>
      <w:r>
        <w:t xml:space="preserve">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 w:rsidR="00CE7054">
        <w:t>Курнаев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  <w:r w:rsidR="00FE411E">
        <w:t xml:space="preserve"> </w:t>
      </w:r>
    </w:p>
    <w:p w14:paraId="6C834AE2" w14:textId="549BC148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CE7054">
        <w:t>Курнаев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разработан сроком на три года (очередной финансовый год и плановый период). </w:t>
      </w:r>
    </w:p>
    <w:p w14:paraId="45F2ABB5" w14:textId="62D664DF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6B386FEF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3C9B8FE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49756F">
        <w:t>3674,2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49756F">
        <w:t>3505,3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49756F">
        <w:t>3566,4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49756F">
        <w:t>1319,3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49756F">
        <w:t>1344,8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49756F">
        <w:t>1414,8</w:t>
      </w:r>
      <w:r w:rsidRPr="00D15F52">
        <w:t>тыс.рублей</w:t>
      </w:r>
      <w:r>
        <w:t>.</w:t>
      </w:r>
    </w:p>
    <w:p w14:paraId="71CC5C92" w14:textId="396A8226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49756F">
        <w:t>3674,2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49756F">
        <w:t>3505,3</w:t>
      </w:r>
      <w:r>
        <w:t>тыс.рублей, на 2022</w:t>
      </w:r>
      <w:r w:rsidR="00D15F52">
        <w:t>3</w:t>
      </w:r>
      <w:r>
        <w:t>г.-</w:t>
      </w:r>
      <w:r w:rsidR="0049756F">
        <w:t>3566,4</w:t>
      </w:r>
      <w:r>
        <w:t xml:space="preserve">тыс.рублей. </w:t>
      </w:r>
      <w:r w:rsidRPr="000A0E8A">
        <w:t>Без дефицита.</w:t>
      </w:r>
    </w:p>
    <w:p w14:paraId="480832A4" w14:textId="55E8AE21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5411AD3D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49756F">
        <w:t>Курнаев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70EFDD51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49756F">
        <w:t>3674,2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4B4406">
        <w:t>5564,3</w:t>
      </w:r>
      <w:r w:rsidR="002530EB" w:rsidRPr="002530EB">
        <w:t xml:space="preserve">тыс.руб. или на </w:t>
      </w:r>
      <w:r w:rsidR="004B4406">
        <w:t>60,2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</w:t>
      </w:r>
      <w:r w:rsidR="0062153B">
        <w:lastRenderedPageBreak/>
        <w:t xml:space="preserve">предполагается снижение </w:t>
      </w:r>
      <w:r w:rsidR="0062153B" w:rsidRPr="00DC2D18">
        <w:t xml:space="preserve">доходов на </w:t>
      </w:r>
      <w:r w:rsidR="004B4406">
        <w:t>62,1</w:t>
      </w:r>
      <w:r w:rsidR="0062153B" w:rsidRPr="00DC2D18">
        <w:t xml:space="preserve">% и </w:t>
      </w:r>
      <w:r w:rsidR="004B4406">
        <w:t>61,4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749A16DB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4B4406">
        <w:t>Курнаев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2021год и на плановый период 2022-2023годов осуществлялось на основе оценки</w:t>
      </w:r>
      <w:r>
        <w:t xml:space="preserve"> ожидаемого поступления доходов в 2020году.</w:t>
      </w:r>
    </w:p>
    <w:p w14:paraId="0A03D71D" w14:textId="6BAE4D11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17B29ADB" w:rsidR="00D21F4B" w:rsidRPr="00922874" w:rsidRDefault="0049756F">
            <w:pPr>
              <w:jc w:val="right"/>
              <w:rPr>
                <w:sz w:val="18"/>
                <w:szCs w:val="18"/>
              </w:rPr>
            </w:pPr>
            <w:r w:rsidRPr="00922874">
              <w:rPr>
                <w:sz w:val="18"/>
                <w:szCs w:val="18"/>
              </w:rPr>
              <w:t>1876,6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C4095F0" w:rsidR="00D21F4B" w:rsidRPr="00080450" w:rsidRDefault="00922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00304DFD" w:rsidR="00D21F4B" w:rsidRPr="00080450" w:rsidRDefault="00922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0DB3AE76" w:rsidR="00D21F4B" w:rsidRPr="00080450" w:rsidRDefault="004B44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1E7BC1EA" w:rsidR="00D21F4B" w:rsidRPr="00080450" w:rsidRDefault="00922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CFD678E" w:rsidR="00D21F4B" w:rsidRPr="00080450" w:rsidRDefault="004B44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2163CE62" w:rsidR="00D21F4B" w:rsidRPr="00080450" w:rsidRDefault="00922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425F0AB5" w:rsidR="00D21F4B" w:rsidRPr="00080450" w:rsidRDefault="004B44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3BDEE997" w:rsidR="00D21F4B" w:rsidRPr="00922874" w:rsidRDefault="00922874">
            <w:pPr>
              <w:jc w:val="right"/>
            </w:pPr>
            <w:r>
              <w:rPr>
                <w:sz w:val="18"/>
                <w:szCs w:val="18"/>
              </w:rPr>
              <w:t>1204,1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CB97017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076D7622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1301,3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788D11F6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9D5B356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1325,3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A00A7C6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7B18EECB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1395,3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542F7A7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39,1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2C250324" w:rsidR="00D21F4B" w:rsidRPr="00922874" w:rsidRDefault="00922874">
            <w:pPr>
              <w:jc w:val="right"/>
            </w:pPr>
            <w:r>
              <w:rPr>
                <w:sz w:val="18"/>
                <w:szCs w:val="18"/>
              </w:rPr>
              <w:t>672,5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1F33203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DEAF92B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18</w:t>
            </w:r>
            <w:r w:rsidR="004B4406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D403763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724257C6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34BFB7F3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168DC306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25BF5AF6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0,6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48D72AC5" w:rsidR="00D21F4B" w:rsidRPr="00922874" w:rsidRDefault="00922874">
            <w:pPr>
              <w:jc w:val="right"/>
            </w:pPr>
            <w:r>
              <w:rPr>
                <w:sz w:val="18"/>
                <w:szCs w:val="18"/>
              </w:rPr>
              <w:t>7361,9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6E470201" w:rsidR="00D21F4B" w:rsidRPr="00080450" w:rsidRDefault="00922874">
            <w:pPr>
              <w:jc w:val="right"/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1EB597E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2354,9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F41BE74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17DB977E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2160,5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08B9EB1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61</w:t>
            </w:r>
            <w:r w:rsidR="00054A46">
              <w:rPr>
                <w:sz w:val="18"/>
                <w:szCs w:val="18"/>
              </w:rPr>
              <w:t>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0D7D9824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2151,6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1B26D6F" w:rsidR="00D21F4B" w:rsidRPr="00080450" w:rsidRDefault="004B4406">
            <w:pPr>
              <w:jc w:val="right"/>
            </w:pPr>
            <w:r>
              <w:rPr>
                <w:sz w:val="18"/>
                <w:szCs w:val="18"/>
              </w:rPr>
              <w:t>60,3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61624A8" w:rsidR="00D21F4B" w:rsidRPr="00922874" w:rsidRDefault="0049756F">
            <w:pPr>
              <w:jc w:val="right"/>
              <w:rPr>
                <w:sz w:val="21"/>
                <w:szCs w:val="21"/>
              </w:rPr>
            </w:pPr>
            <w:r w:rsidRPr="00922874">
              <w:rPr>
                <w:sz w:val="21"/>
                <w:szCs w:val="21"/>
              </w:rPr>
              <w:t>9238,5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3FAE6CB0" w:rsidR="00D21F4B" w:rsidRPr="00080450" w:rsidRDefault="009228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3674,2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019A632D" w:rsidR="00D21F4B" w:rsidRPr="00080450" w:rsidRDefault="009228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3983C729" w:rsidR="00D21F4B" w:rsidRPr="00080450" w:rsidRDefault="009228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3566,4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7486E297" w14:textId="0D876F70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5" w:name="_Hlk57041041"/>
      <w:r w:rsidRPr="00080450">
        <w:t xml:space="preserve">уменьшение </w:t>
      </w:r>
      <w:r w:rsidR="0058772D" w:rsidRPr="00080450">
        <w:t>доли</w:t>
      </w:r>
      <w:bookmarkEnd w:id="5"/>
      <w:r w:rsidR="0058772D" w:rsidRPr="00080450">
        <w:t xml:space="preserve"> безвозмездных поступлений</w:t>
      </w:r>
      <w:r w:rsidR="0058772D">
        <w:t xml:space="preserve"> с </w:t>
      </w:r>
      <w:r w:rsidR="004B4406">
        <w:t>64,1</w:t>
      </w:r>
      <w:r w:rsidR="0058772D">
        <w:t xml:space="preserve">% в 2021году, до </w:t>
      </w:r>
      <w:r w:rsidR="006F7A81">
        <w:t>61,6</w:t>
      </w:r>
      <w:r w:rsidR="0058772D">
        <w:t xml:space="preserve">% и </w:t>
      </w:r>
      <w:r w:rsidR="006F7A81">
        <w:t>60,3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6F7A81">
        <w:t>35,4</w:t>
      </w:r>
      <w:r w:rsidR="00AB687D">
        <w:t xml:space="preserve">% в 2021 году до </w:t>
      </w:r>
      <w:r w:rsidR="006F7A81">
        <w:t>39,1</w:t>
      </w:r>
      <w:r w:rsidR="00AB687D">
        <w:t xml:space="preserve">% в 2023году. Поступление неналоговых доходов остается без изменений </w:t>
      </w:r>
      <w:r w:rsidR="006F7A81">
        <w:t>0,6</w:t>
      </w:r>
      <w:r w:rsidR="00AB687D">
        <w:t>%</w:t>
      </w:r>
      <w:r w:rsidR="00DC2D18">
        <w:t xml:space="preserve"> и в 202</w:t>
      </w:r>
      <w:r w:rsidR="006F7A81">
        <w:t>1</w:t>
      </w:r>
      <w:r w:rsidR="00DC2D18">
        <w:t>г-</w:t>
      </w:r>
      <w:r w:rsidR="006F7A81">
        <w:t>0,5</w:t>
      </w:r>
      <w:r w:rsidR="00DC2D18">
        <w:t>%</w:t>
      </w:r>
      <w:r w:rsidR="00AB687D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699F7A3" w14:textId="09BBA8CF" w:rsidR="006F7A81" w:rsidRDefault="006F7A81" w:rsidP="006F7A81">
      <w:pPr>
        <w:ind w:firstLine="709"/>
        <w:jc w:val="both"/>
      </w:pPr>
      <w:r>
        <w:t>-налог по акцизам 691,0тыс.руб. или 18,8%,</w:t>
      </w:r>
    </w:p>
    <w:p w14:paraId="32D89D30" w14:textId="4BED64A6" w:rsidR="006F7A81" w:rsidRDefault="006F7A81" w:rsidP="006F7A8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445,0тыс.руб. или 12,1%;</w:t>
      </w:r>
    </w:p>
    <w:p w14:paraId="57006536" w14:textId="0FFA111A" w:rsidR="008C638C" w:rsidRDefault="008C638C" w:rsidP="008C638C">
      <w:pPr>
        <w:ind w:firstLine="709"/>
        <w:jc w:val="both"/>
      </w:pPr>
      <w:r>
        <w:t xml:space="preserve">-налог на доходы физических лиц </w:t>
      </w:r>
      <w:r w:rsidR="006F7A81">
        <w:t>150</w:t>
      </w:r>
      <w:r>
        <w:t xml:space="preserve">,0тыс.руб. или </w:t>
      </w:r>
      <w:r w:rsidR="006F7A81">
        <w:t>4,1</w:t>
      </w:r>
      <w:r>
        <w:t>%;</w:t>
      </w:r>
    </w:p>
    <w:p w14:paraId="04601040" w14:textId="70E3F9C3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6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6F7A81">
        <w:rPr>
          <w:spacing w:val="-9"/>
        </w:rPr>
        <w:t>15,3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0,4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bookmarkEnd w:id="6"/>
    <w:p w14:paraId="2FA5CE52" w14:textId="2ECBFDD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6F7A81">
        <w:rPr>
          <w:rFonts w:eastAsia="Calibri"/>
          <w:spacing w:val="-9"/>
        </w:rPr>
        <w:t>18,0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0,5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6F7A81">
        <w:rPr>
          <w:rFonts w:eastAsia="Calibri"/>
          <w:spacing w:val="-9"/>
        </w:rPr>
        <w:t>18,0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0,5</w:t>
      </w:r>
      <w:r w:rsidR="00FA5563">
        <w:rPr>
          <w:rFonts w:eastAsia="Calibri"/>
          <w:spacing w:val="-9"/>
        </w:rPr>
        <w:t xml:space="preserve">% к общему объему доходов, в2022 и 2023годах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0,6</w:t>
      </w:r>
      <w:r w:rsidR="00C5102E">
        <w:rPr>
          <w:rFonts w:eastAsia="Calibri"/>
          <w:spacing w:val="-9"/>
        </w:rPr>
        <w:t>%</w:t>
      </w:r>
      <w:r w:rsidR="00D82917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.</w:t>
      </w:r>
    </w:p>
    <w:p w14:paraId="36DEFE39" w14:textId="2DEE2EC7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6F7A81">
        <w:rPr>
          <w:rFonts w:eastAsia="Calibri"/>
          <w:spacing w:val="-9"/>
        </w:rPr>
        <w:t>Курнаев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2E055A8C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6F7A81">
        <w:rPr>
          <w:rFonts w:eastAsia="Calibri"/>
          <w:spacing w:val="-9"/>
        </w:rPr>
        <w:t>2354,9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6F7A81">
        <w:rPr>
          <w:rFonts w:eastAsia="Calibri"/>
          <w:spacing w:val="-9"/>
        </w:rPr>
        <w:t>689</w:t>
      </w:r>
      <w:r w:rsidR="00D82917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1402,0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6F7A81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6F7A81">
        <w:rPr>
          <w:rFonts w:eastAsia="Calibri"/>
          <w:spacing w:val="-9"/>
        </w:rPr>
        <w:t>1</w:t>
      </w:r>
      <w:r w:rsidR="00D82917">
        <w:rPr>
          <w:rFonts w:eastAsia="Calibri"/>
          <w:spacing w:val="-9"/>
        </w:rPr>
        <w:t>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205,0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61294672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6F7A81">
        <w:rPr>
          <w:rFonts w:eastAsia="Calibri"/>
          <w:spacing w:val="-9"/>
        </w:rPr>
        <w:t>64,1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6F7A81">
        <w:rPr>
          <w:rFonts w:eastAsia="Calibri"/>
          <w:spacing w:val="-9"/>
        </w:rPr>
        <w:t>35,9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2510FAFD" w14:textId="77777777" w:rsidR="00A41520" w:rsidRDefault="00A41520">
      <w:pPr>
        <w:ind w:firstLine="709"/>
        <w:jc w:val="both"/>
        <w:rPr>
          <w:rFonts w:eastAsia="Calibri"/>
          <w:spacing w:val="-9"/>
        </w:rPr>
      </w:pPr>
    </w:p>
    <w:p w14:paraId="16503D4C" w14:textId="5A6D1023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77F0D8B9" w:rsidR="00D21F4B" w:rsidRDefault="002B5541">
      <w:pPr>
        <w:ind w:firstLine="720"/>
        <w:jc w:val="both"/>
      </w:pPr>
      <w:r w:rsidRPr="008874BB">
        <w:lastRenderedPageBreak/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3E276A">
        <w:t>Курнаев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3E276A">
        <w:t>3674,2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3E276A">
        <w:t>3505,3</w:t>
      </w:r>
      <w:r>
        <w:t>тыс.рублей, в 202</w:t>
      </w:r>
      <w:r w:rsidR="00FA5563">
        <w:t>3</w:t>
      </w:r>
      <w:r>
        <w:t>г.-</w:t>
      </w:r>
      <w:r w:rsidR="003E276A">
        <w:t>3566,4</w:t>
      </w:r>
      <w:r>
        <w:t>тыс.рублей.</w:t>
      </w:r>
    </w:p>
    <w:p w14:paraId="19CD2D9A" w14:textId="17798172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7" w:name="__DdeLink__691_3866926371"/>
      <w:r>
        <w:t>бюджетной классификации расходов</w:t>
      </w:r>
      <w:bookmarkEnd w:id="7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2B67BB79" w14:textId="77777777" w:rsidR="00A41520" w:rsidRDefault="00A41520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09617F58" w:rsidR="00D21F4B" w:rsidRDefault="00CC0B76">
            <w:pPr>
              <w:pStyle w:val="af2"/>
              <w:rPr>
                <w:sz w:val="20"/>
                <w:szCs w:val="20"/>
              </w:rPr>
            </w:pPr>
            <w:r w:rsidRPr="006F0C62">
              <w:rPr>
                <w:sz w:val="20"/>
                <w:szCs w:val="20"/>
              </w:rPr>
              <w:t>2752,0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5DAC7EA0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FA263B8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4B300D64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1AACA301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DEC55E4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C65D876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643C5041" w:rsidR="00D21F4B" w:rsidRDefault="00CC0B7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015A9B52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27F42135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18D7EE4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597EF0F8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FEA4FC0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3498692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4795CD4" w:rsidR="00D21F4B" w:rsidRDefault="00CC0B7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6746531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02DA0AE4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64B4E46A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1D84580E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4BAACB00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2D7D1707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,6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56B7C59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61452EC6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1FE9AE5A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B865EC8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77EB0468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3B23292A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EF6E798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24FC895A" w:rsidR="00D21F4B" w:rsidRDefault="00CC0B7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17CD105D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7CAC8F1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24FD13BA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6A73D7A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712BF929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38DBB9BE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BD21D4B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A2AB916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77597EA3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12A61BFA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4F10A2E9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73C6D1C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9C8BF0F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2F42480D" w:rsidR="00DA520E" w:rsidRDefault="00CC0B76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096DF5E9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A7F91DB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33E1FC37" w:rsidR="00D21F4B" w:rsidRDefault="00CC0B7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411C1CC8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A520E">
              <w:rPr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EA54522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31DE9B6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0FBC758B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15AF2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E6465AD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060ACD9C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276A">
              <w:rPr>
                <w:sz w:val="20"/>
                <w:szCs w:val="20"/>
              </w:rPr>
              <w:t>8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9E347BB" w:rsidR="00D21F4B" w:rsidRDefault="00CC0B76">
            <w:pPr>
              <w:pStyle w:val="af2"/>
            </w:pPr>
            <w:r>
              <w:rPr>
                <w:sz w:val="20"/>
                <w:szCs w:val="20"/>
              </w:rPr>
              <w:t>9295,8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6F252951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7DFBFE19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55F95BB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63FBC095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3E276A">
        <w:t>Курнаев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3E276A">
        <w:t>3674,2</w:t>
      </w:r>
      <w:r>
        <w:t>тыс.рублей</w:t>
      </w:r>
      <w:proofErr w:type="gramEnd"/>
      <w:r>
        <w:t xml:space="preserve">, это на </w:t>
      </w:r>
      <w:r w:rsidR="003E276A">
        <w:t>5621,6</w:t>
      </w:r>
      <w:r>
        <w:t xml:space="preserve">тыс.рублей или на </w:t>
      </w:r>
      <w:r w:rsidR="003E276A">
        <w:t>60,5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4C3D3809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3E276A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458FC841" w:rsidR="00D21F4B" w:rsidRDefault="00E95FB4">
      <w:pPr>
        <w:ind w:firstLine="567"/>
        <w:jc w:val="both"/>
      </w:pPr>
      <w:r>
        <w:t>При проведенном анализе можно сделать следующий вывод:</w:t>
      </w:r>
    </w:p>
    <w:p w14:paraId="75851726" w14:textId="1D864991" w:rsidR="003B6F95" w:rsidRDefault="00E95FB4" w:rsidP="00A41520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444B31">
        <w:rPr>
          <w:highlight w:val="white"/>
        </w:rPr>
        <w:t>56,6</w:t>
      </w:r>
      <w:r w:rsidR="003B6F95">
        <w:rPr>
          <w:highlight w:val="white"/>
        </w:rPr>
        <w:t>%, (соответственно 2022г-</w:t>
      </w:r>
      <w:r w:rsidR="00444B31">
        <w:rPr>
          <w:highlight w:val="white"/>
        </w:rPr>
        <w:t>59,4</w:t>
      </w:r>
      <w:r w:rsidR="003B6F95">
        <w:rPr>
          <w:highlight w:val="white"/>
        </w:rPr>
        <w:t>%, 2023г-</w:t>
      </w:r>
      <w:r w:rsidR="00444B31">
        <w:rPr>
          <w:highlight w:val="white"/>
        </w:rPr>
        <w:t>58,4</w:t>
      </w:r>
      <w:r w:rsidR="003B6F95">
        <w:rPr>
          <w:highlight w:val="white"/>
        </w:rPr>
        <w:t xml:space="preserve">%), </w:t>
      </w:r>
    </w:p>
    <w:p w14:paraId="04ADC452" w14:textId="38024167" w:rsidR="00444B31" w:rsidRDefault="00E95FB4" w:rsidP="00A41520">
      <w:pPr>
        <w:ind w:firstLine="567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444B31">
        <w:rPr>
          <w:highlight w:val="white"/>
        </w:rPr>
        <w:t>«Национальная экономика». Дорожный фонд сельского поселения на 2021год</w:t>
      </w:r>
      <w:r w:rsidR="00A41520">
        <w:rPr>
          <w:highlight w:val="white"/>
        </w:rPr>
        <w:t xml:space="preserve"> </w:t>
      </w:r>
      <w:r w:rsidR="00444B31">
        <w:rPr>
          <w:highlight w:val="white"/>
        </w:rPr>
        <w:t xml:space="preserve">прогнозируется в сумме </w:t>
      </w:r>
      <w:proofErr w:type="gramStart"/>
      <w:r w:rsidR="00444B31">
        <w:rPr>
          <w:highlight w:val="white"/>
        </w:rPr>
        <w:t>777,5тыс.рублей</w:t>
      </w:r>
      <w:proofErr w:type="gramEnd"/>
      <w:r w:rsidR="00444B31">
        <w:rPr>
          <w:highlight w:val="white"/>
        </w:rPr>
        <w:t xml:space="preserve"> или 21,2%, (соответственно 22,6%-2022г, 23,9%-2023г.)</w:t>
      </w:r>
      <w:r w:rsidR="00444B31">
        <w:t>.</w:t>
      </w:r>
      <w:r w:rsidR="00444B31">
        <w:rPr>
          <w:highlight w:val="white"/>
        </w:rPr>
        <w:t xml:space="preserve"> </w:t>
      </w:r>
    </w:p>
    <w:p w14:paraId="65A1AD29" w14:textId="6AD2CD26" w:rsidR="00444B31" w:rsidRDefault="00E95FB4" w:rsidP="00444B31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444B31">
        <w:rPr>
          <w:highlight w:val="white"/>
        </w:rPr>
        <w:t xml:space="preserve">«Культура и кинематография» 11,0%, </w:t>
      </w:r>
      <w:bookmarkStart w:id="8" w:name="_Hlk57273772"/>
      <w:r w:rsidR="00444B31">
        <w:rPr>
          <w:highlight w:val="white"/>
        </w:rPr>
        <w:t xml:space="preserve">и плановый период </w:t>
      </w:r>
      <w:bookmarkEnd w:id="8"/>
      <w:r w:rsidR="00444B31">
        <w:rPr>
          <w:highlight w:val="white"/>
        </w:rPr>
        <w:t xml:space="preserve">2022-2023годы (соответственно 11,5%,11,3%). </w:t>
      </w:r>
    </w:p>
    <w:p w14:paraId="5966078E" w14:textId="067CFB41" w:rsidR="00411980" w:rsidRDefault="00411980" w:rsidP="00411980">
      <w:pPr>
        <w:ind w:firstLine="720"/>
        <w:jc w:val="both"/>
        <w:rPr>
          <w:i/>
          <w:iCs/>
        </w:rPr>
      </w:pPr>
    </w:p>
    <w:p w14:paraId="1B3FC641" w14:textId="7B514877" w:rsidR="003B6F95" w:rsidRDefault="00411980" w:rsidP="003B6F95">
      <w:pPr>
        <w:ind w:firstLine="567"/>
        <w:jc w:val="both"/>
      </w:pPr>
      <w:r>
        <w:rPr>
          <w:highlight w:val="white"/>
        </w:rPr>
        <w:lastRenderedPageBreak/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444B31">
        <w:rPr>
          <w:highlight w:val="white"/>
        </w:rPr>
        <w:t>8</w:t>
      </w:r>
      <w:r w:rsidR="00C86F38">
        <w:rPr>
          <w:highlight w:val="white"/>
        </w:rPr>
        <w:t>,6</w:t>
      </w:r>
      <w:r w:rsidR="003B6F95">
        <w:rPr>
          <w:highlight w:val="white"/>
        </w:rPr>
        <w:t>% (соответственно, в 2022г-</w:t>
      </w:r>
      <w:r w:rsidR="00444B31">
        <w:rPr>
          <w:highlight w:val="white"/>
        </w:rPr>
        <w:t>3,4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2023г.-</w:t>
      </w:r>
      <w:r w:rsidR="00444B31">
        <w:rPr>
          <w:highlight w:val="white"/>
        </w:rPr>
        <w:t>3,4</w:t>
      </w:r>
      <w:r w:rsidR="003B6F95">
        <w:rPr>
          <w:highlight w:val="white"/>
        </w:rPr>
        <w:t>%).</w:t>
      </w:r>
    </w:p>
    <w:p w14:paraId="1601EB0D" w14:textId="4993D373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13EFBA6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44B31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322F405B" w:rsidR="00D21F4B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444B31">
        <w:rPr>
          <w:highlight w:val="white"/>
        </w:rPr>
        <w:t>Курнаев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444B31">
        <w:rPr>
          <w:highlight w:val="white"/>
        </w:rPr>
        <w:t>Курнаев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444B31">
        <w:rPr>
          <w:highlight w:val="white"/>
        </w:rPr>
        <w:t>Курнаев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444B31">
        <w:t>Курнаев</w:t>
      </w:r>
      <w:r w:rsidR="001F5203">
        <w:t>ской</w:t>
      </w:r>
      <w:proofErr w:type="spellEnd"/>
      <w:r w:rsidR="001F5203">
        <w:t xml:space="preserve"> сельской Думы от</w:t>
      </w:r>
      <w:r w:rsidR="00444B31">
        <w:t>12</w:t>
      </w:r>
      <w:r w:rsidR="001F5203">
        <w:t>.11.2020г. №</w:t>
      </w:r>
      <w:r w:rsidR="00444B31">
        <w:t>27/34</w:t>
      </w:r>
      <w:r w:rsidR="006F081C" w:rsidRPr="006F081C">
        <w:t xml:space="preserve"> </w:t>
      </w:r>
      <w:r w:rsidR="006F081C">
        <w:t>(не позднее 30ноября).</w:t>
      </w:r>
      <w:r w:rsidR="006F081C" w:rsidRPr="006F081C">
        <w:t xml:space="preserve"> </w:t>
      </w:r>
      <w:r w:rsidR="006F081C">
        <w:t xml:space="preserve">Но в нарушение данного Порядка документы предоставлены в КСП на бумажном носителе </w:t>
      </w:r>
      <w:r w:rsidR="006F081C" w:rsidRPr="00C353C3">
        <w:rPr>
          <w:b/>
          <w:bCs/>
        </w:rPr>
        <w:t>01.12.2020г</w:t>
      </w:r>
      <w:r w:rsidR="006F081C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2B54665C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44B31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6CA2C68D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44B31">
        <w:rPr>
          <w:highlight w:val="white"/>
        </w:rPr>
        <w:t>3674,2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742B0E2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444B31">
        <w:rPr>
          <w:highlight w:val="white"/>
        </w:rPr>
        <w:t>3674,2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5D065454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9" w:name="__DdeLink__2530_567063917"/>
      <w:bookmarkEnd w:id="9"/>
      <w:r>
        <w:rPr>
          <w:highlight w:val="white"/>
        </w:rPr>
        <w:t xml:space="preserve">планируются в сумме </w:t>
      </w:r>
      <w:proofErr w:type="gramStart"/>
      <w:r w:rsidR="00444B31">
        <w:rPr>
          <w:highlight w:val="white"/>
        </w:rPr>
        <w:t>1301</w:t>
      </w:r>
      <w:r w:rsidR="00780DC2">
        <w:rPr>
          <w:highlight w:val="white"/>
        </w:rPr>
        <w:t>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444B31">
        <w:rPr>
          <w:highlight w:val="white"/>
        </w:rPr>
        <w:t>35,4</w:t>
      </w:r>
      <w:r>
        <w:rPr>
          <w:highlight w:val="white"/>
        </w:rPr>
        <w:t>%.</w:t>
      </w:r>
    </w:p>
    <w:p w14:paraId="70957BA6" w14:textId="12819A85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444B31">
        <w:rPr>
          <w:highlight w:val="white"/>
        </w:rPr>
        <w:t>18,0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444B31">
        <w:rPr>
          <w:highlight w:val="white"/>
        </w:rPr>
        <w:t>0,5</w:t>
      </w:r>
      <w:r>
        <w:rPr>
          <w:highlight w:val="white"/>
        </w:rPr>
        <w:t>%.</w:t>
      </w:r>
    </w:p>
    <w:p w14:paraId="31B584F1" w14:textId="08ABF965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444B31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444B31">
        <w:rPr>
          <w:highlight w:val="white"/>
        </w:rPr>
        <w:t>2354,9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444B31">
        <w:rPr>
          <w:highlight w:val="white"/>
        </w:rPr>
        <w:t>64,1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114BBDED" w14:textId="77777777" w:rsidR="00A41520" w:rsidRDefault="005C7E0A" w:rsidP="00A41520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444B31">
        <w:rPr>
          <w:highlight w:val="white"/>
        </w:rPr>
        <w:t>Курнаев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444B31">
        <w:rPr>
          <w:highlight w:val="white"/>
        </w:rPr>
        <w:t>Курнаев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</w:t>
      </w:r>
      <w:r w:rsidR="00A41520">
        <w:rPr>
          <w:highlight w:val="white"/>
        </w:rPr>
        <w:t>.</w:t>
      </w:r>
    </w:p>
    <w:p w14:paraId="2632F4AE" w14:textId="77777777" w:rsidR="00A41520" w:rsidRDefault="00A41520" w:rsidP="00A41520">
      <w:pPr>
        <w:ind w:firstLine="720"/>
        <w:jc w:val="both"/>
        <w:rPr>
          <w:highlight w:val="white"/>
        </w:rPr>
      </w:pPr>
    </w:p>
    <w:p w14:paraId="78105BF9" w14:textId="21C1E320" w:rsidR="00D21F4B" w:rsidRDefault="002B5541" w:rsidP="00A41520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  <w:bookmarkStart w:id="10" w:name="_GoBack"/>
      <w:bookmarkEnd w:id="10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5D9A" w14:textId="77777777" w:rsidR="00E15E6D" w:rsidRDefault="00E15E6D">
      <w:r>
        <w:separator/>
      </w:r>
    </w:p>
  </w:endnote>
  <w:endnote w:type="continuationSeparator" w:id="0">
    <w:p w14:paraId="56F4E955" w14:textId="77777777" w:rsidR="00E15E6D" w:rsidRDefault="00E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4E63" w14:textId="77777777" w:rsidR="00E15E6D" w:rsidRDefault="00E15E6D">
      <w:r>
        <w:separator/>
      </w:r>
    </w:p>
  </w:footnote>
  <w:footnote w:type="continuationSeparator" w:id="0">
    <w:p w14:paraId="0E8CF15D" w14:textId="77777777" w:rsidR="00E15E6D" w:rsidRDefault="00E1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54A46"/>
    <w:rsid w:val="00080450"/>
    <w:rsid w:val="00094D42"/>
    <w:rsid w:val="000A0E8A"/>
    <w:rsid w:val="000A540D"/>
    <w:rsid w:val="000E63B4"/>
    <w:rsid w:val="000F7763"/>
    <w:rsid w:val="0010582B"/>
    <w:rsid w:val="001730C8"/>
    <w:rsid w:val="001772CF"/>
    <w:rsid w:val="001A1DC9"/>
    <w:rsid w:val="001A1EEB"/>
    <w:rsid w:val="001A33ED"/>
    <w:rsid w:val="001F5203"/>
    <w:rsid w:val="002123CB"/>
    <w:rsid w:val="002530EB"/>
    <w:rsid w:val="002575DA"/>
    <w:rsid w:val="002A7957"/>
    <w:rsid w:val="002B5541"/>
    <w:rsid w:val="002D205B"/>
    <w:rsid w:val="002F4B16"/>
    <w:rsid w:val="0034159A"/>
    <w:rsid w:val="00343C02"/>
    <w:rsid w:val="00352C43"/>
    <w:rsid w:val="003A064F"/>
    <w:rsid w:val="003B6F95"/>
    <w:rsid w:val="003C670D"/>
    <w:rsid w:val="003E276A"/>
    <w:rsid w:val="003F1F35"/>
    <w:rsid w:val="003F64B4"/>
    <w:rsid w:val="00411681"/>
    <w:rsid w:val="00411980"/>
    <w:rsid w:val="00424CCC"/>
    <w:rsid w:val="0043015D"/>
    <w:rsid w:val="00444B31"/>
    <w:rsid w:val="00486C07"/>
    <w:rsid w:val="00491C7E"/>
    <w:rsid w:val="0049756F"/>
    <w:rsid w:val="004B4406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61076E"/>
    <w:rsid w:val="0062070E"/>
    <w:rsid w:val="0062153B"/>
    <w:rsid w:val="006877CC"/>
    <w:rsid w:val="006A165E"/>
    <w:rsid w:val="006A2B34"/>
    <w:rsid w:val="006A6D0D"/>
    <w:rsid w:val="006D607F"/>
    <w:rsid w:val="006E3443"/>
    <w:rsid w:val="006F081C"/>
    <w:rsid w:val="006F0C62"/>
    <w:rsid w:val="006F7A81"/>
    <w:rsid w:val="00724DE0"/>
    <w:rsid w:val="00734CEC"/>
    <w:rsid w:val="00740B56"/>
    <w:rsid w:val="00780DC2"/>
    <w:rsid w:val="007C2FB1"/>
    <w:rsid w:val="007D09CD"/>
    <w:rsid w:val="0080257F"/>
    <w:rsid w:val="00802629"/>
    <w:rsid w:val="00803680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B3B24"/>
    <w:rsid w:val="008B6FC6"/>
    <w:rsid w:val="008C638C"/>
    <w:rsid w:val="008F5C37"/>
    <w:rsid w:val="009006EF"/>
    <w:rsid w:val="009030AD"/>
    <w:rsid w:val="00922874"/>
    <w:rsid w:val="009367E7"/>
    <w:rsid w:val="00946FF4"/>
    <w:rsid w:val="009772C9"/>
    <w:rsid w:val="00980174"/>
    <w:rsid w:val="00984D7A"/>
    <w:rsid w:val="00991C19"/>
    <w:rsid w:val="009A01C5"/>
    <w:rsid w:val="009D34B6"/>
    <w:rsid w:val="009D5E7D"/>
    <w:rsid w:val="009F7885"/>
    <w:rsid w:val="00A07D03"/>
    <w:rsid w:val="00A206C5"/>
    <w:rsid w:val="00A41520"/>
    <w:rsid w:val="00AB03BC"/>
    <w:rsid w:val="00AB474A"/>
    <w:rsid w:val="00AB687D"/>
    <w:rsid w:val="00AC11F6"/>
    <w:rsid w:val="00AC5EEA"/>
    <w:rsid w:val="00B172E3"/>
    <w:rsid w:val="00B54444"/>
    <w:rsid w:val="00B84E84"/>
    <w:rsid w:val="00B9794A"/>
    <w:rsid w:val="00BA15B8"/>
    <w:rsid w:val="00BD69EE"/>
    <w:rsid w:val="00BE1F9B"/>
    <w:rsid w:val="00BE5F58"/>
    <w:rsid w:val="00BF0183"/>
    <w:rsid w:val="00C15AF2"/>
    <w:rsid w:val="00C353C3"/>
    <w:rsid w:val="00C47383"/>
    <w:rsid w:val="00C5102E"/>
    <w:rsid w:val="00C86F38"/>
    <w:rsid w:val="00C95E52"/>
    <w:rsid w:val="00CA6E4D"/>
    <w:rsid w:val="00CA77C0"/>
    <w:rsid w:val="00CC0B76"/>
    <w:rsid w:val="00CD30C0"/>
    <w:rsid w:val="00CE7054"/>
    <w:rsid w:val="00CF0885"/>
    <w:rsid w:val="00D04215"/>
    <w:rsid w:val="00D15F52"/>
    <w:rsid w:val="00D21F4B"/>
    <w:rsid w:val="00D35872"/>
    <w:rsid w:val="00D7408A"/>
    <w:rsid w:val="00D8291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15E6D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6346E"/>
    <w:rsid w:val="00F726EB"/>
    <w:rsid w:val="00FA5563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CA35-2C2D-4246-885D-9AEB494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6</cp:revision>
  <cp:lastPrinted>2020-12-07T11:14:00Z</cp:lastPrinted>
  <dcterms:created xsi:type="dcterms:W3CDTF">2020-12-02T09:54:00Z</dcterms:created>
  <dcterms:modified xsi:type="dcterms:W3CDTF">2020-12-07T11:14:00Z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